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97" w:rsidRDefault="00A02CAD">
      <w:pPr>
        <w:pStyle w:val="Heading10"/>
        <w:keepNext/>
        <w:keepLines/>
      </w:pPr>
      <w:bookmarkStart w:id="0" w:name="bookmark281"/>
      <w:bookmarkStart w:id="1" w:name="bookmark282"/>
      <w:bookmarkStart w:id="2" w:name="bookmark280"/>
      <w:r>
        <w:t>CHƯƠNG IV. KI</w:t>
      </w:r>
      <w:r>
        <w:t>Ể</w:t>
      </w:r>
      <w:r>
        <w:t>U D</w:t>
      </w:r>
      <w:r>
        <w:t>Ữ</w:t>
      </w:r>
      <w:r>
        <w:t xml:space="preserve"> LI</w:t>
      </w:r>
      <w:r>
        <w:t>Ệ</w:t>
      </w:r>
      <w:r>
        <w:t>U CÓ C</w:t>
      </w:r>
      <w:r>
        <w:t>Ấ</w:t>
      </w:r>
      <w:r>
        <w:t>U TRÚC</w:t>
      </w:r>
      <w:bookmarkEnd w:id="0"/>
      <w:bookmarkEnd w:id="1"/>
      <w:bookmarkEnd w:id="2"/>
    </w:p>
    <w:p w:rsidR="007D4D97" w:rsidRDefault="00A02CAD">
      <w:pPr>
        <w:pStyle w:val="Heading20"/>
        <w:keepNext/>
        <w:keepLines/>
        <w:spacing w:after="240"/>
      </w:pPr>
      <w:bookmarkStart w:id="3" w:name="bookmark283"/>
      <w:bookmarkStart w:id="4" w:name="bookmark285"/>
      <w:bookmarkStart w:id="5" w:name="bookmark284"/>
      <w:r>
        <w:t>BÀI 11 : KI</w:t>
      </w:r>
      <w:r>
        <w:t>Ể</w:t>
      </w:r>
      <w:r>
        <w:t>U M</w:t>
      </w:r>
      <w:r>
        <w:t>Ả</w:t>
      </w:r>
      <w:r>
        <w:t>NG</w:t>
      </w:r>
      <w:bookmarkEnd w:id="3"/>
      <w:bookmarkEnd w:id="4"/>
      <w:bookmarkEnd w:id="5"/>
    </w:p>
    <w:p w:rsidR="007D4D97" w:rsidRDefault="00A02CAD">
      <w:pPr>
        <w:pStyle w:val="BodyText"/>
        <w:spacing w:after="0" w:line="276" w:lineRule="auto"/>
        <w:ind w:left="560"/>
      </w:pPr>
      <w:r>
        <w:t>Có hai ki</w:t>
      </w:r>
      <w:r>
        <w:t>ể</w:t>
      </w:r>
      <w:r>
        <w:t>u m</w:t>
      </w:r>
      <w:r>
        <w:t>ả</w:t>
      </w:r>
      <w:r>
        <w:t>ng thông d</w:t>
      </w:r>
      <w:r>
        <w:t>ụ</w:t>
      </w:r>
      <w:r>
        <w:t>ng v</w:t>
      </w:r>
      <w:r>
        <w:t>ớ</w:t>
      </w:r>
      <w:r>
        <w:t>i nhi</w:t>
      </w:r>
      <w:r>
        <w:t>ề</w:t>
      </w:r>
      <w:r>
        <w:t>u NNLT là ki</w:t>
      </w:r>
      <w:r>
        <w:t>ể</w:t>
      </w:r>
      <w:r>
        <w:t>u m</w:t>
      </w:r>
      <w:r>
        <w:t>ả</w:t>
      </w:r>
      <w:r>
        <w:t>ng m</w:t>
      </w:r>
      <w:r>
        <w:t>ộ</w:t>
      </w:r>
      <w:r>
        <w:t>t chi</w:t>
      </w:r>
      <w:r>
        <w:t>ề</w:t>
      </w:r>
      <w:r>
        <w:t>u và ki</w:t>
      </w:r>
      <w:r>
        <w:t>ể</w:t>
      </w:r>
      <w:r>
        <w:t>u m</w:t>
      </w:r>
      <w:r>
        <w:t>ả</w:t>
      </w:r>
      <w:r>
        <w:t>ng hai chi</w:t>
      </w:r>
      <w:r>
        <w:t>ề</w:t>
      </w:r>
      <w:r>
        <w:t>u.</w:t>
      </w:r>
    </w:p>
    <w:p w:rsidR="007D4D97" w:rsidRDefault="00A02CAD">
      <w:pPr>
        <w:pStyle w:val="BodyText"/>
        <w:numPr>
          <w:ilvl w:val="0"/>
          <w:numId w:val="18"/>
        </w:numPr>
        <w:tabs>
          <w:tab w:val="left" w:pos="602"/>
        </w:tabs>
        <w:spacing w:after="0" w:line="276" w:lineRule="auto"/>
        <w:ind w:firstLine="200"/>
        <w:jc w:val="both"/>
      </w:pPr>
      <w:bookmarkStart w:id="6" w:name="bookmark286"/>
      <w:bookmarkEnd w:id="6"/>
      <w:r>
        <w:rPr>
          <w:b/>
          <w:bCs/>
        </w:rPr>
        <w:t>Ki</w:t>
      </w:r>
      <w:r>
        <w:rPr>
          <w:b/>
          <w:bCs/>
        </w:rPr>
        <w:t>ể</w:t>
      </w:r>
      <w:r>
        <w:rPr>
          <w:b/>
          <w:bCs/>
        </w:rPr>
        <w:t>u m</w:t>
      </w:r>
      <w:r>
        <w:rPr>
          <w:b/>
          <w:bCs/>
        </w:rPr>
        <w:t>ả</w:t>
      </w:r>
      <w:r>
        <w:rPr>
          <w:b/>
          <w:bCs/>
        </w:rPr>
        <w:t>ng m</w:t>
      </w:r>
      <w:r>
        <w:rPr>
          <w:b/>
          <w:bCs/>
        </w:rPr>
        <w:t>ộ</w:t>
      </w:r>
      <w:r>
        <w:rPr>
          <w:b/>
          <w:bCs/>
        </w:rPr>
        <w:t>t chi</w:t>
      </w:r>
      <w:r>
        <w:rPr>
          <w:b/>
          <w:bCs/>
        </w:rPr>
        <w:t>ề</w:t>
      </w:r>
      <w:r>
        <w:rPr>
          <w:b/>
          <w:bCs/>
        </w:rPr>
        <w:t>u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925"/>
        </w:tabs>
        <w:spacing w:after="0" w:line="276" w:lineRule="auto"/>
        <w:ind w:firstLine="560"/>
      </w:pPr>
      <w:bookmarkStart w:id="7" w:name="bookmark287"/>
      <w:bookmarkEnd w:id="7"/>
      <w:r>
        <w:rPr>
          <w:i/>
          <w:iCs/>
        </w:rPr>
        <w:t>M</w:t>
      </w:r>
      <w:r>
        <w:rPr>
          <w:i/>
          <w:iCs/>
        </w:rPr>
        <w:t>ả</w:t>
      </w:r>
      <w:r>
        <w:rPr>
          <w:i/>
          <w:iCs/>
        </w:rPr>
        <w:t>ng m</w:t>
      </w:r>
      <w:r>
        <w:rPr>
          <w:i/>
          <w:iCs/>
        </w:rPr>
        <w:t>ộ</w:t>
      </w:r>
      <w:r>
        <w:rPr>
          <w:i/>
          <w:iCs/>
        </w:rPr>
        <w:t>t chi</w:t>
      </w:r>
      <w:r>
        <w:rPr>
          <w:i/>
          <w:iCs/>
        </w:rPr>
        <w:t>ề</w:t>
      </w:r>
      <w:r>
        <w:rPr>
          <w:i/>
          <w:iCs/>
        </w:rPr>
        <w:t>u</w:t>
      </w:r>
      <w:r>
        <w:t xml:space="preserve"> là dãy h</w:t>
      </w:r>
      <w:r>
        <w:t>ữ</w:t>
      </w:r>
      <w:r>
        <w:t>u h</w:t>
      </w:r>
      <w:r>
        <w:t>ạ</w:t>
      </w:r>
      <w:r>
        <w:t>n các ph</w:t>
      </w:r>
      <w:r>
        <w:t>ầ</w:t>
      </w:r>
      <w:r>
        <w:t>n t</w:t>
      </w:r>
      <w:r>
        <w:t>ử</w:t>
      </w:r>
      <w:r>
        <w:t xml:space="preserve"> cùng ki</w:t>
      </w:r>
      <w:r>
        <w:t>ể</w:t>
      </w:r>
      <w:r>
        <w:t>u.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925"/>
        </w:tabs>
        <w:spacing w:after="0" w:line="276" w:lineRule="auto"/>
        <w:ind w:firstLine="560"/>
      </w:pPr>
      <w:bookmarkStart w:id="8" w:name="bookmark288"/>
      <w:bookmarkEnd w:id="8"/>
      <w:r>
        <w:t>M</w:t>
      </w:r>
      <w:r>
        <w:t>ả</w:t>
      </w:r>
      <w:r>
        <w:t>ng đư</w:t>
      </w:r>
      <w:r>
        <w:t>ợ</w:t>
      </w:r>
      <w:r>
        <w:t>c đ</w:t>
      </w:r>
      <w:r>
        <w:t>ặ</w:t>
      </w:r>
      <w:r>
        <w:t>t tên và m</w:t>
      </w:r>
      <w:r>
        <w:t>ỗ</w:t>
      </w:r>
      <w:r>
        <w:t>i ph</w:t>
      </w:r>
      <w:r>
        <w:t>ầ</w:t>
      </w:r>
      <w:r>
        <w:t>n t</w:t>
      </w:r>
      <w:r>
        <w:t>ử</w:t>
      </w:r>
      <w:r>
        <w:t xml:space="preserve"> c</w:t>
      </w:r>
      <w:r>
        <w:t>ủ</w:t>
      </w:r>
      <w:r>
        <w:t>a nó có m</w:t>
      </w:r>
      <w:r>
        <w:t>ộ</w:t>
      </w:r>
      <w:r>
        <w:t>t ch</w:t>
      </w:r>
      <w:r>
        <w:t>ỉ</w:t>
      </w:r>
      <w:r>
        <w:t xml:space="preserve"> s</w:t>
      </w:r>
      <w:r>
        <w:t>ố</w:t>
      </w:r>
      <w:r>
        <w:t>.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925"/>
        </w:tabs>
        <w:spacing w:after="0" w:line="276" w:lineRule="auto"/>
        <w:ind w:left="900" w:hanging="340"/>
      </w:pPr>
      <w:bookmarkStart w:id="9" w:name="bookmark289"/>
      <w:bookmarkEnd w:id="9"/>
      <w:r>
        <w:t>Đ</w:t>
      </w:r>
      <w:r>
        <w:t>ể</w:t>
      </w:r>
      <w:r>
        <w:t xml:space="preserve"> mô t</w:t>
      </w:r>
      <w:r>
        <w:t>ả</w:t>
      </w:r>
      <w:r>
        <w:t xml:space="preserve"> m</w:t>
      </w:r>
      <w:r>
        <w:t>ả</w:t>
      </w:r>
      <w:r>
        <w:t>ng m</w:t>
      </w:r>
      <w:r>
        <w:t>ộ</w:t>
      </w:r>
      <w:r>
        <w:t>t chi</w:t>
      </w:r>
      <w:r>
        <w:t>ề</w:t>
      </w:r>
      <w:r>
        <w:t>u c</w:t>
      </w:r>
      <w:r>
        <w:t>ầ</w:t>
      </w:r>
      <w:r>
        <w:t>n xác đ</w:t>
      </w:r>
      <w:r>
        <w:t>ị</w:t>
      </w:r>
      <w:r>
        <w:t>nh k</w:t>
      </w:r>
      <w:r>
        <w:t>i</w:t>
      </w:r>
      <w:r>
        <w:t>ể</w:t>
      </w:r>
      <w:r>
        <w:t>u c</w:t>
      </w:r>
      <w:r>
        <w:t>ủ</w:t>
      </w:r>
      <w:r>
        <w:t>a các ph</w:t>
      </w:r>
      <w:r>
        <w:t>ầ</w:t>
      </w:r>
      <w:r>
        <w:t>n t</w:t>
      </w:r>
      <w:r>
        <w:t>ử</w:t>
      </w:r>
      <w:r>
        <w:t xml:space="preserve"> và cách đánh s</w:t>
      </w:r>
      <w:r>
        <w:t>ố</w:t>
      </w:r>
      <w:r>
        <w:t xml:space="preserve"> các ph</w:t>
      </w:r>
      <w:r>
        <w:t>ầ</w:t>
      </w:r>
      <w:r>
        <w:t>n t</w:t>
      </w:r>
      <w:r>
        <w:t>ử</w:t>
      </w:r>
      <w:r>
        <w:t xml:space="preserve"> c</w:t>
      </w:r>
      <w:r>
        <w:t>ủ</w:t>
      </w:r>
      <w:r>
        <w:t>a nó.</w:t>
      </w:r>
    </w:p>
    <w:p w:rsidR="007D4D97" w:rsidRDefault="00A02CAD">
      <w:pPr>
        <w:pStyle w:val="BodyText"/>
        <w:numPr>
          <w:ilvl w:val="0"/>
          <w:numId w:val="20"/>
        </w:numPr>
        <w:tabs>
          <w:tab w:val="left" w:pos="1378"/>
        </w:tabs>
        <w:spacing w:after="0" w:line="276" w:lineRule="auto"/>
        <w:ind w:firstLine="900"/>
      </w:pPr>
      <w:bookmarkStart w:id="10" w:name="bookmark290"/>
      <w:bookmarkEnd w:id="10"/>
      <w:r>
        <w:rPr>
          <w:b/>
          <w:bCs/>
          <w:i/>
          <w:iCs/>
        </w:rPr>
        <w:t>Khai báo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654"/>
        </w:tabs>
        <w:spacing w:after="0" w:line="283" w:lineRule="auto"/>
        <w:ind w:left="1620" w:hanging="340"/>
        <w:rPr>
          <w:sz w:val="24"/>
          <w:szCs w:val="24"/>
        </w:rPr>
      </w:pPr>
      <w:bookmarkStart w:id="11" w:name="bookmark291"/>
      <w:bookmarkEnd w:id="11"/>
      <w:r>
        <w:rPr>
          <w:b/>
          <w:bCs/>
          <w:i/>
          <w:iCs/>
        </w:rPr>
        <w:t>Cách 1</w:t>
      </w:r>
      <w:r>
        <w:t xml:space="preserve"> : khai báo tr</w:t>
      </w:r>
      <w:r>
        <w:t>ự</w:t>
      </w:r>
      <w:r>
        <w:t>c ti</w:t>
      </w:r>
      <w:r>
        <w:t>ế</w:t>
      </w:r>
      <w:r>
        <w:t>p bi</w:t>
      </w:r>
      <w:r>
        <w:t>ế</w:t>
      </w:r>
      <w:r>
        <w:t>n m</w:t>
      </w:r>
      <w:r>
        <w:t>ả</w:t>
      </w:r>
      <w:r>
        <w:t>ng m</w:t>
      </w:r>
      <w:r>
        <w:t>ộ</w:t>
      </w:r>
      <w:r>
        <w:t>t chi</w:t>
      </w:r>
      <w:r>
        <w:t>ề</w:t>
      </w:r>
      <w:r>
        <w:t xml:space="preserve">u. </w:t>
      </w:r>
      <w:r>
        <w:rPr>
          <w:b/>
          <w:bCs/>
          <w:sz w:val="24"/>
          <w:szCs w:val="24"/>
        </w:rPr>
        <w:t>Var</w:t>
      </w:r>
      <w:r>
        <w:rPr>
          <w:sz w:val="24"/>
          <w:szCs w:val="24"/>
        </w:rPr>
        <w:t xml:space="preserve">&lt; </w:t>
      </w:r>
      <w:r>
        <w:rPr>
          <w:i/>
          <w:iCs/>
          <w:sz w:val="24"/>
          <w:szCs w:val="24"/>
        </w:rPr>
        <w:t>tên bi</w:t>
      </w:r>
      <w:r>
        <w:rPr>
          <w:i/>
          <w:iCs/>
          <w:sz w:val="24"/>
          <w:szCs w:val="24"/>
        </w:rPr>
        <w:t>ế</w:t>
      </w:r>
      <w:r>
        <w:rPr>
          <w:i/>
          <w:iCs/>
          <w:sz w:val="24"/>
          <w:szCs w:val="24"/>
        </w:rPr>
        <w:t>n m</w:t>
      </w:r>
      <w:r>
        <w:rPr>
          <w:i/>
          <w:iCs/>
          <w:sz w:val="24"/>
          <w:szCs w:val="24"/>
        </w:rPr>
        <w:t>ả</w:t>
      </w:r>
      <w:r>
        <w:rPr>
          <w:i/>
          <w:iCs/>
          <w:sz w:val="24"/>
          <w:szCs w:val="24"/>
        </w:rPr>
        <w:t xml:space="preserve">ng&gt; </w:t>
      </w:r>
      <w:r>
        <w:rPr>
          <w:b/>
          <w:bCs/>
          <w:i/>
          <w:iCs/>
          <w:sz w:val="24"/>
          <w:szCs w:val="24"/>
        </w:rPr>
        <w:t>:array</w:t>
      </w:r>
      <w:r>
        <w:rPr>
          <w:i/>
          <w:iCs/>
          <w:sz w:val="24"/>
          <w:szCs w:val="24"/>
        </w:rPr>
        <w:t>[ki</w:t>
      </w:r>
      <w:r>
        <w:rPr>
          <w:i/>
          <w:iCs/>
          <w:sz w:val="24"/>
          <w:szCs w:val="24"/>
        </w:rPr>
        <w:t>ể</w:t>
      </w:r>
      <w:r>
        <w:rPr>
          <w:i/>
          <w:iCs/>
          <w:sz w:val="24"/>
          <w:szCs w:val="24"/>
        </w:rPr>
        <w:t>u ch</w:t>
      </w:r>
      <w:r>
        <w:rPr>
          <w:i/>
          <w:iCs/>
          <w:sz w:val="24"/>
          <w:szCs w:val="24"/>
        </w:rPr>
        <w:t>ỉ</w:t>
      </w:r>
      <w:r>
        <w:rPr>
          <w:i/>
          <w:iCs/>
          <w:sz w:val="24"/>
          <w:szCs w:val="24"/>
        </w:rPr>
        <w:t xml:space="preserve"> so]</w:t>
      </w:r>
      <w:r>
        <w:rPr>
          <w:b/>
          <w:bCs/>
          <w:sz w:val="24"/>
          <w:szCs w:val="24"/>
        </w:rPr>
        <w:t xml:space="preserve"> of </w:t>
      </w:r>
      <w:r>
        <w:rPr>
          <w:sz w:val="24"/>
          <w:szCs w:val="24"/>
        </w:rPr>
        <w:t xml:space="preserve">&lt; </w:t>
      </w:r>
      <w:r>
        <w:rPr>
          <w:i/>
          <w:iCs/>
          <w:sz w:val="24"/>
          <w:szCs w:val="24"/>
        </w:rPr>
        <w:t>ki</w:t>
      </w:r>
      <w:r>
        <w:rPr>
          <w:i/>
          <w:iCs/>
          <w:sz w:val="24"/>
          <w:szCs w:val="24"/>
        </w:rPr>
        <w:t>ể</w:t>
      </w:r>
      <w:r>
        <w:rPr>
          <w:i/>
          <w:iCs/>
          <w:sz w:val="24"/>
          <w:szCs w:val="24"/>
        </w:rPr>
        <w:t>u ph</w:t>
      </w:r>
      <w:r>
        <w:rPr>
          <w:i/>
          <w:iCs/>
          <w:sz w:val="24"/>
          <w:szCs w:val="24"/>
        </w:rPr>
        <w:t>ầ</w:t>
      </w:r>
      <w:r>
        <w:rPr>
          <w:i/>
          <w:iCs/>
          <w:sz w:val="24"/>
          <w:szCs w:val="24"/>
        </w:rPr>
        <w:t>n t</w:t>
      </w:r>
      <w:r>
        <w:rPr>
          <w:i/>
          <w:iCs/>
          <w:sz w:val="24"/>
          <w:szCs w:val="24"/>
        </w:rPr>
        <w:t>ử</w:t>
      </w:r>
      <w:r>
        <w:rPr>
          <w:i/>
          <w:iCs/>
          <w:sz w:val="24"/>
          <w:szCs w:val="24"/>
        </w:rPr>
        <w:t>&gt;;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654"/>
        </w:tabs>
        <w:spacing w:after="380" w:line="276" w:lineRule="auto"/>
        <w:ind w:left="1260"/>
      </w:pPr>
      <w:bookmarkStart w:id="12" w:name="bookmark292"/>
      <w:bookmarkEnd w:id="12"/>
      <w:r>
        <w:rPr>
          <w:b/>
          <w:bCs/>
          <w:i/>
          <w:iCs/>
        </w:rPr>
        <w:t>Cách 2</w:t>
      </w:r>
      <w:r>
        <w:t xml:space="preserve"> : Khai báo gián ti</w:t>
      </w:r>
      <w:r>
        <w:t>ế</w:t>
      </w:r>
      <w:r>
        <w:t>p bi</w:t>
      </w:r>
      <w:r>
        <w:t>ế</w:t>
      </w:r>
      <w:r>
        <w:t>n m</w:t>
      </w:r>
      <w:r>
        <w:t>ả</w:t>
      </w:r>
      <w:r>
        <w:t>ng qua ki</w:t>
      </w:r>
      <w:r>
        <w:t>ể</w:t>
      </w:r>
      <w:r>
        <w:t>u m</w:t>
      </w:r>
      <w:r>
        <w:t>ả</w:t>
      </w:r>
      <w:r>
        <w:t>ng m</w:t>
      </w:r>
      <w:r>
        <w:t>ộ</w:t>
      </w:r>
      <w:r>
        <w:t>t chi</w:t>
      </w:r>
      <w:r>
        <w:t>ề</w:t>
      </w:r>
      <w:r>
        <w:t>u.</w:t>
      </w:r>
    </w:p>
    <w:p w:rsidR="007D4D97" w:rsidRDefault="00A02CA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00" w:lineRule="auto"/>
        <w:ind w:left="1620"/>
        <w:rPr>
          <w:sz w:val="24"/>
          <w:szCs w:val="24"/>
        </w:rPr>
      </w:pPr>
      <w:r>
        <w:rPr>
          <w:b/>
          <w:bCs/>
          <w:sz w:val="24"/>
          <w:szCs w:val="24"/>
        </w:rPr>
        <w:t>Type</w:t>
      </w:r>
      <w:r>
        <w:rPr>
          <w:sz w:val="24"/>
          <w:szCs w:val="24"/>
        </w:rPr>
        <w:t xml:space="preserve">&lt; </w:t>
      </w:r>
      <w:r>
        <w:rPr>
          <w:i/>
          <w:iCs/>
          <w:sz w:val="24"/>
          <w:szCs w:val="24"/>
        </w:rPr>
        <w:t>tên ki</w:t>
      </w:r>
      <w:r>
        <w:rPr>
          <w:i/>
          <w:iCs/>
          <w:sz w:val="24"/>
          <w:szCs w:val="24"/>
        </w:rPr>
        <w:t>ể</w:t>
      </w:r>
      <w:r>
        <w:rPr>
          <w:i/>
          <w:iCs/>
          <w:sz w:val="24"/>
          <w:szCs w:val="24"/>
        </w:rPr>
        <w:t xml:space="preserve">u </w:t>
      </w: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ả</w:t>
      </w:r>
      <w:r>
        <w:rPr>
          <w:i/>
          <w:iCs/>
          <w:sz w:val="24"/>
          <w:szCs w:val="24"/>
        </w:rPr>
        <w:t>ng&gt;</w:t>
      </w:r>
      <w:r>
        <w:rPr>
          <w:b/>
          <w:bCs/>
          <w:i/>
          <w:iCs/>
          <w:sz w:val="24"/>
          <w:szCs w:val="24"/>
        </w:rPr>
        <w:t>=array</w:t>
      </w:r>
      <w:r>
        <w:rPr>
          <w:i/>
          <w:iCs/>
          <w:sz w:val="24"/>
          <w:szCs w:val="24"/>
        </w:rPr>
        <w:t>[ki</w:t>
      </w:r>
      <w:r>
        <w:rPr>
          <w:i/>
          <w:iCs/>
          <w:sz w:val="24"/>
          <w:szCs w:val="24"/>
        </w:rPr>
        <w:t>ể</w:t>
      </w:r>
      <w:r>
        <w:rPr>
          <w:i/>
          <w:iCs/>
          <w:sz w:val="24"/>
          <w:szCs w:val="24"/>
        </w:rPr>
        <w:t>u ch</w:t>
      </w:r>
      <w:r>
        <w:rPr>
          <w:i/>
          <w:iCs/>
          <w:sz w:val="24"/>
          <w:szCs w:val="24"/>
        </w:rPr>
        <w:t>ỉ</w:t>
      </w:r>
      <w:r>
        <w:rPr>
          <w:i/>
          <w:iCs/>
          <w:sz w:val="24"/>
          <w:szCs w:val="24"/>
        </w:rPr>
        <w:t xml:space="preserve"> s</w:t>
      </w:r>
      <w:r>
        <w:rPr>
          <w:i/>
          <w:iCs/>
          <w:sz w:val="24"/>
          <w:szCs w:val="24"/>
        </w:rPr>
        <w:t>ố</w:t>
      </w:r>
      <w:r>
        <w:rPr>
          <w:i/>
          <w:iCs/>
          <w:sz w:val="24"/>
          <w:szCs w:val="24"/>
        </w:rPr>
        <w:t>]</w:t>
      </w:r>
      <w:r>
        <w:rPr>
          <w:b/>
          <w:bCs/>
          <w:sz w:val="24"/>
          <w:szCs w:val="24"/>
        </w:rPr>
        <w:t xml:space="preserve"> of </w:t>
      </w:r>
      <w:r>
        <w:rPr>
          <w:i/>
          <w:iCs/>
          <w:sz w:val="24"/>
          <w:szCs w:val="24"/>
        </w:rPr>
        <w:t>&lt;ki</w:t>
      </w:r>
      <w:r>
        <w:rPr>
          <w:i/>
          <w:iCs/>
          <w:sz w:val="24"/>
          <w:szCs w:val="24"/>
        </w:rPr>
        <w:t>ể</w:t>
      </w:r>
      <w:r>
        <w:rPr>
          <w:i/>
          <w:iCs/>
          <w:sz w:val="24"/>
          <w:szCs w:val="24"/>
        </w:rPr>
        <w:t>u</w:t>
      </w:r>
    </w:p>
    <w:p w:rsidR="007D4D97" w:rsidRDefault="00A02CA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00" w:lineRule="auto"/>
        <w:ind w:left="7220" w:hanging="5600"/>
        <w:rPr>
          <w:sz w:val="24"/>
          <w:szCs w:val="24"/>
        </w:rPr>
      </w:pPr>
      <w:r>
        <w:rPr>
          <w:i/>
          <w:iCs/>
          <w:sz w:val="24"/>
          <w:szCs w:val="24"/>
        </w:rPr>
        <w:t>ph</w:t>
      </w:r>
      <w:r>
        <w:rPr>
          <w:i/>
          <w:iCs/>
          <w:sz w:val="24"/>
          <w:szCs w:val="24"/>
        </w:rPr>
        <w:t>ầ</w:t>
      </w:r>
      <w:r>
        <w:rPr>
          <w:i/>
          <w:iCs/>
          <w:sz w:val="24"/>
          <w:szCs w:val="24"/>
        </w:rPr>
        <w:t>n t</w:t>
      </w:r>
      <w:r>
        <w:rPr>
          <w:i/>
          <w:iCs/>
          <w:sz w:val="24"/>
          <w:szCs w:val="24"/>
        </w:rPr>
        <w:t>ử</w:t>
      </w:r>
      <w:r>
        <w:rPr>
          <w:i/>
          <w:iCs/>
          <w:sz w:val="24"/>
          <w:szCs w:val="24"/>
        </w:rPr>
        <w:t>&gt;;</w:t>
      </w:r>
    </w:p>
    <w:p w:rsidR="007D4D97" w:rsidRDefault="00A02CA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76" w:lineRule="auto"/>
        <w:ind w:left="7220" w:hanging="5600"/>
      </w:pPr>
      <w:r>
        <w:rPr>
          <w:b/>
          <w:bCs/>
        </w:rPr>
        <w:t>Var</w:t>
      </w:r>
      <w:r>
        <w:t xml:space="preserve">&lt; </w:t>
      </w:r>
      <w:r>
        <w:rPr>
          <w:i/>
          <w:iCs/>
        </w:rPr>
        <w:t>tên bi</w:t>
      </w:r>
      <w:r>
        <w:rPr>
          <w:i/>
          <w:iCs/>
        </w:rPr>
        <w:t>ế</w:t>
      </w:r>
      <w:r>
        <w:rPr>
          <w:i/>
          <w:iCs/>
        </w:rPr>
        <w:t>n m</w:t>
      </w:r>
      <w:r>
        <w:rPr>
          <w:i/>
          <w:iCs/>
        </w:rPr>
        <w:t>ả</w:t>
      </w:r>
      <w:r>
        <w:rPr>
          <w:i/>
          <w:iCs/>
        </w:rPr>
        <w:t>ng&gt;</w:t>
      </w:r>
      <w:r>
        <w:rPr>
          <w:b/>
          <w:bCs/>
        </w:rPr>
        <w:t xml:space="preserve">: </w:t>
      </w:r>
      <w:r>
        <w:t xml:space="preserve">&lt; </w:t>
      </w:r>
      <w:r>
        <w:rPr>
          <w:i/>
          <w:iCs/>
        </w:rPr>
        <w:t>tên ki</w:t>
      </w:r>
      <w:r>
        <w:rPr>
          <w:i/>
          <w:iCs/>
        </w:rPr>
        <w:t>ể</w:t>
      </w:r>
      <w:r>
        <w:rPr>
          <w:i/>
          <w:iCs/>
        </w:rPr>
        <w:t>u m</w:t>
      </w:r>
      <w:r>
        <w:rPr>
          <w:i/>
          <w:iCs/>
        </w:rPr>
        <w:t>ả</w:t>
      </w:r>
      <w:r>
        <w:rPr>
          <w:i/>
          <w:iCs/>
        </w:rPr>
        <w:t>ng&gt;;</w:t>
      </w:r>
    </w:p>
    <w:p w:rsidR="007D4D97" w:rsidRDefault="00A02CAD">
      <w:pPr>
        <w:pStyle w:val="BodyText"/>
        <w:spacing w:after="0" w:line="259" w:lineRule="auto"/>
        <w:ind w:left="1260"/>
      </w:pPr>
      <w:r>
        <w:t>Trong đó :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1983"/>
        </w:tabs>
        <w:spacing w:after="0" w:line="276" w:lineRule="auto"/>
        <w:ind w:left="1980" w:hanging="360"/>
      </w:pPr>
      <w:bookmarkStart w:id="13" w:name="bookmark293"/>
      <w:bookmarkEnd w:id="13"/>
      <w:r>
        <w:rPr>
          <w:i/>
          <w:iCs/>
        </w:rPr>
        <w:t>Ki</w:t>
      </w:r>
      <w:r>
        <w:rPr>
          <w:i/>
          <w:iCs/>
        </w:rPr>
        <w:t>ể</w:t>
      </w:r>
      <w:r>
        <w:rPr>
          <w:i/>
          <w:iCs/>
        </w:rPr>
        <w:t>u ch</w:t>
      </w:r>
      <w:r>
        <w:rPr>
          <w:i/>
          <w:iCs/>
        </w:rPr>
        <w:t>ỉ</w:t>
      </w:r>
      <w:r>
        <w:rPr>
          <w:i/>
          <w:iCs/>
        </w:rPr>
        <w:t xml:space="preserve"> s</w:t>
      </w:r>
      <w:r>
        <w:rPr>
          <w:i/>
          <w:iCs/>
        </w:rPr>
        <w:t>ố</w:t>
      </w:r>
      <w:r>
        <w:t>: thư</w:t>
      </w:r>
      <w:r>
        <w:t>ờ</w:t>
      </w:r>
      <w:r>
        <w:t>ng là m</w:t>
      </w:r>
      <w:r>
        <w:t>ộ</w:t>
      </w:r>
      <w:r>
        <w:t>t đo</w:t>
      </w:r>
      <w:r>
        <w:t>ạ</w:t>
      </w:r>
      <w:r>
        <w:t>n s</w:t>
      </w:r>
      <w:r>
        <w:t>ố</w:t>
      </w:r>
      <w:r>
        <w:t xml:space="preserve"> nguyên liên t</w:t>
      </w:r>
      <w:r>
        <w:t>ụ</w:t>
      </w:r>
      <w:r>
        <w:t>c có d</w:t>
      </w:r>
      <w:r>
        <w:t>ạ</w:t>
      </w:r>
      <w:r>
        <w:t xml:space="preserve">ng </w:t>
      </w:r>
      <w:r>
        <w:rPr>
          <w:b/>
          <w:bCs/>
        </w:rPr>
        <w:t xml:space="preserve">n1..n2 </w:t>
      </w:r>
      <w:r>
        <w:t>xác đ</w:t>
      </w:r>
      <w:r>
        <w:t>ị</w:t>
      </w:r>
      <w:r>
        <w:t>nh ch</w:t>
      </w:r>
      <w:r>
        <w:t>ỉ</w:t>
      </w:r>
      <w:r>
        <w:t xml:space="preserve"> s</w:t>
      </w:r>
      <w:r>
        <w:t>ố</w:t>
      </w:r>
      <w:r>
        <w:t xml:space="preserve"> đ</w:t>
      </w:r>
      <w:r>
        <w:t>ầ</w:t>
      </w:r>
      <w:r>
        <w:t>u và ch</w:t>
      </w:r>
      <w:r>
        <w:t>ỉ</w:t>
      </w:r>
      <w:r>
        <w:t xml:space="preserve"> s</w:t>
      </w:r>
      <w:r>
        <w:t>ố</w:t>
      </w:r>
      <w:r>
        <w:t xml:space="preserve"> cu</w:t>
      </w:r>
      <w:r>
        <w:t>ố</w:t>
      </w:r>
      <w:r>
        <w:t>i (v</w:t>
      </w:r>
      <w:r>
        <w:t>ớ</w:t>
      </w:r>
      <w:r>
        <w:t>i nl, n2 là các h</w:t>
      </w:r>
      <w:r>
        <w:t>ằ</w:t>
      </w:r>
      <w:r>
        <w:t>ng ho</w:t>
      </w:r>
      <w:r>
        <w:t>ặ</w:t>
      </w:r>
      <w:r>
        <w:t>c bi</w:t>
      </w:r>
      <w:r>
        <w:t>ể</w:t>
      </w:r>
      <w:r>
        <w:t>u th</w:t>
      </w:r>
      <w:r>
        <w:t>ứ</w:t>
      </w:r>
      <w:r>
        <w:t>c nguyên và n1&lt;n2).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1983"/>
        </w:tabs>
        <w:spacing w:after="0" w:line="276" w:lineRule="auto"/>
        <w:ind w:left="1620"/>
      </w:pPr>
      <w:bookmarkStart w:id="14" w:name="bookmark294"/>
      <w:bookmarkEnd w:id="14"/>
      <w:r>
        <w:rPr>
          <w:i/>
          <w:iCs/>
        </w:rPr>
        <w:t>Ki</w:t>
      </w:r>
      <w:r>
        <w:rPr>
          <w:i/>
          <w:iCs/>
        </w:rPr>
        <w:t>ể</w:t>
      </w:r>
      <w:r>
        <w:rPr>
          <w:i/>
          <w:iCs/>
        </w:rPr>
        <w:t>u</w:t>
      </w:r>
      <w:r>
        <w:rPr>
          <w:i/>
          <w:iCs/>
        </w:rPr>
        <w:t xml:space="preserve"> ph</w:t>
      </w:r>
      <w:r>
        <w:rPr>
          <w:i/>
          <w:iCs/>
        </w:rPr>
        <w:t>ầ</w:t>
      </w:r>
      <w:r>
        <w:rPr>
          <w:i/>
          <w:iCs/>
        </w:rPr>
        <w:t>n t</w:t>
      </w:r>
      <w:r>
        <w:rPr>
          <w:i/>
          <w:iCs/>
        </w:rPr>
        <w:t>ử</w:t>
      </w:r>
      <w:r>
        <w:t>: là ki</w:t>
      </w:r>
      <w:r>
        <w:t>ể</w:t>
      </w:r>
      <w:r>
        <w:t>u c</w:t>
      </w:r>
      <w:r>
        <w:t>ủ</w:t>
      </w:r>
      <w:r>
        <w:t>a các ph</w:t>
      </w:r>
      <w:r>
        <w:t>ầ</w:t>
      </w:r>
      <w:r>
        <w:t>n t</w:t>
      </w:r>
      <w:r>
        <w:t>ử</w:t>
      </w:r>
      <w:r>
        <w:t xml:space="preserve"> m</w:t>
      </w:r>
      <w:r>
        <w:t>ả</w:t>
      </w:r>
      <w:r>
        <w:t>ng.</w:t>
      </w:r>
    </w:p>
    <w:p w:rsidR="007D4D97" w:rsidRDefault="00A02CAD">
      <w:pPr>
        <w:pStyle w:val="BodyText"/>
        <w:numPr>
          <w:ilvl w:val="0"/>
          <w:numId w:val="20"/>
        </w:numPr>
        <w:tabs>
          <w:tab w:val="left" w:pos="1388"/>
        </w:tabs>
        <w:spacing w:after="0" w:line="276" w:lineRule="auto"/>
        <w:ind w:firstLine="900"/>
        <w:jc w:val="both"/>
      </w:pPr>
      <w:bookmarkStart w:id="15" w:name="bookmark296"/>
      <w:bookmarkStart w:id="16" w:name="bookmark295"/>
      <w:bookmarkEnd w:id="15"/>
      <w:bookmarkEnd w:id="16"/>
      <w:r>
        <w:rPr>
          <w:b/>
          <w:bCs/>
          <w:i/>
          <w:iCs/>
        </w:rPr>
        <w:t>Tham chi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u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1730"/>
        </w:tabs>
        <w:spacing w:after="0" w:line="276" w:lineRule="auto"/>
        <w:ind w:left="1720" w:hanging="360"/>
      </w:pPr>
      <w:bookmarkStart w:id="17" w:name="bookmark297"/>
      <w:bookmarkEnd w:id="17"/>
      <w:r>
        <w:t>Tham chi</w:t>
      </w:r>
      <w:r>
        <w:t>ế</w:t>
      </w:r>
      <w:r>
        <w:t>u t</w:t>
      </w:r>
      <w:r>
        <w:t>ớ</w:t>
      </w:r>
      <w:r>
        <w:t>i ph</w:t>
      </w:r>
      <w:r>
        <w:t>ầ</w:t>
      </w:r>
      <w:r>
        <w:t>n t</w:t>
      </w:r>
      <w:r>
        <w:t>ử</w:t>
      </w:r>
      <w:r>
        <w:t xml:space="preserve"> c</w:t>
      </w:r>
      <w:r>
        <w:t>ủ</w:t>
      </w:r>
      <w:r>
        <w:t>a m</w:t>
      </w:r>
      <w:r>
        <w:t>ả</w:t>
      </w:r>
      <w:r>
        <w:t>ng m</w:t>
      </w:r>
      <w:r>
        <w:t>ộ</w:t>
      </w:r>
      <w:r>
        <w:t>t chi</w:t>
      </w:r>
      <w:r>
        <w:t>ề</w:t>
      </w:r>
      <w:r>
        <w:t>u 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tên m</w:t>
      </w:r>
      <w:r>
        <w:t>ả</w:t>
      </w:r>
      <w:r>
        <w:t>ng cùng v</w:t>
      </w:r>
      <w:r>
        <w:t>ớ</w:t>
      </w:r>
      <w:r>
        <w:t>i ch</w:t>
      </w:r>
      <w:r>
        <w:t>ỉ</w:t>
      </w:r>
      <w:r>
        <w:t xml:space="preserve"> s</w:t>
      </w:r>
      <w:r>
        <w:t>ố</w:t>
      </w:r>
      <w:r>
        <w:t>, đư</w:t>
      </w:r>
      <w:r>
        <w:t>ợ</w:t>
      </w:r>
      <w:r>
        <w:t>c vi</w:t>
      </w:r>
      <w:r>
        <w:t>ế</w:t>
      </w:r>
      <w:r>
        <w:t>t trong c</w:t>
      </w:r>
      <w:r>
        <w:t>ặ</w:t>
      </w:r>
      <w:r>
        <w:t>p ngo</w:t>
      </w:r>
      <w:r>
        <w:t>ặ</w:t>
      </w:r>
      <w:r>
        <w:t>c [ và ].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1730"/>
        </w:tabs>
        <w:spacing w:after="0" w:line="276" w:lineRule="auto"/>
        <w:ind w:left="1720" w:hanging="360"/>
      </w:pPr>
      <w:bookmarkStart w:id="18" w:name="bookmark298"/>
      <w:bookmarkEnd w:id="18"/>
      <w:r>
        <w:t>Ví d</w:t>
      </w:r>
      <w:r>
        <w:t>ụ</w:t>
      </w:r>
      <w:r>
        <w:t xml:space="preserve"> : tham chi</w:t>
      </w:r>
      <w:r>
        <w:t>ế</w:t>
      </w:r>
      <w:r>
        <w:t>u t</w:t>
      </w:r>
      <w:r>
        <w:t>ớ</w:t>
      </w:r>
      <w:r>
        <w:t>i ph</w:t>
      </w:r>
      <w:r>
        <w:t>ầ</w:t>
      </w:r>
      <w:r>
        <w:t>n t</w:t>
      </w:r>
      <w:r>
        <w:t>ử</w:t>
      </w:r>
      <w:r>
        <w:t xml:space="preserve"> th</w:t>
      </w:r>
      <w:r>
        <w:t>ứ</w:t>
      </w:r>
      <w:r>
        <w:t xml:space="preserve"> 20 c</w:t>
      </w:r>
      <w:r>
        <w:t>ủ</w:t>
      </w:r>
      <w:r>
        <w:t>a bi</w:t>
      </w:r>
      <w:r>
        <w:t>ế</w:t>
      </w:r>
      <w:r>
        <w:t>n m</w:t>
      </w:r>
      <w:r>
        <w:t>ả</w:t>
      </w:r>
      <w:r>
        <w:t xml:space="preserve">ng NhietDo </w:t>
      </w:r>
      <w:r>
        <w:t>ở</w:t>
      </w:r>
      <w:r>
        <w:t xml:space="preserve"> trên đư</w:t>
      </w:r>
      <w:r>
        <w:t>ợ</w:t>
      </w:r>
      <w:r>
        <w:t>c vi</w:t>
      </w:r>
      <w:r>
        <w:t>ế</w:t>
      </w:r>
      <w:r>
        <w:t xml:space="preserve">t là </w:t>
      </w:r>
      <w:r>
        <w:rPr>
          <w:b/>
          <w:bCs/>
        </w:rPr>
        <w:t>NhietDo[20]</w:t>
      </w:r>
    </w:p>
    <w:p w:rsidR="007D4D97" w:rsidRDefault="00A02CAD">
      <w:pPr>
        <w:pStyle w:val="BodyText"/>
        <w:numPr>
          <w:ilvl w:val="0"/>
          <w:numId w:val="20"/>
        </w:numPr>
        <w:tabs>
          <w:tab w:val="left" w:pos="1388"/>
        </w:tabs>
        <w:spacing w:after="0" w:line="276" w:lineRule="auto"/>
        <w:ind w:firstLine="900"/>
        <w:jc w:val="both"/>
      </w:pPr>
      <w:bookmarkStart w:id="19" w:name="bookmark299"/>
      <w:bookmarkEnd w:id="19"/>
      <w:r>
        <w:rPr>
          <w:b/>
          <w:bCs/>
          <w:i/>
          <w:iCs/>
        </w:rPr>
        <w:t>M</w:t>
      </w:r>
      <w:r>
        <w:rPr>
          <w:b/>
          <w:bCs/>
          <w:i/>
          <w:iCs/>
        </w:rPr>
        <w:t>ộ</w:t>
      </w:r>
      <w:r>
        <w:rPr>
          <w:b/>
          <w:bCs/>
          <w:i/>
          <w:iCs/>
        </w:rPr>
        <w:t>t s</w:t>
      </w:r>
      <w:r>
        <w:rPr>
          <w:b/>
          <w:bCs/>
          <w:i/>
          <w:iCs/>
        </w:rPr>
        <w:t>ố</w:t>
      </w:r>
      <w:r>
        <w:rPr>
          <w:b/>
          <w:bCs/>
          <w:i/>
          <w:iCs/>
        </w:rPr>
        <w:t xml:space="preserve"> ví d</w:t>
      </w:r>
      <w:r>
        <w:rPr>
          <w:b/>
          <w:bCs/>
          <w:i/>
          <w:iCs/>
        </w:rPr>
        <w:t>ụ</w:t>
      </w:r>
    </w:p>
    <w:p w:rsidR="007D4D97" w:rsidRDefault="00A02CAD">
      <w:pPr>
        <w:pStyle w:val="BodyText"/>
        <w:numPr>
          <w:ilvl w:val="0"/>
          <w:numId w:val="19"/>
        </w:numPr>
        <w:tabs>
          <w:tab w:val="left" w:pos="1730"/>
        </w:tabs>
        <w:spacing w:after="0" w:line="276" w:lineRule="auto"/>
        <w:ind w:left="1360"/>
        <w:jc w:val="both"/>
      </w:pPr>
      <w:bookmarkStart w:id="20" w:name="bookmark300"/>
      <w:bookmarkEnd w:id="20"/>
      <w:r>
        <w:rPr>
          <w:b/>
          <w:bCs/>
          <w:i/>
          <w:iCs/>
        </w:rPr>
        <w:t>Ví d</w:t>
      </w:r>
      <w:r>
        <w:rPr>
          <w:b/>
          <w:bCs/>
          <w:i/>
          <w:iCs/>
        </w:rPr>
        <w:t>ụ</w:t>
      </w:r>
      <w:r>
        <w:rPr>
          <w:b/>
          <w:bCs/>
          <w:i/>
          <w:iCs/>
        </w:rPr>
        <w:t xml:space="preserve"> 1</w:t>
      </w:r>
      <w:r>
        <w:t xml:space="preserve"> : Tìm ph</w:t>
      </w:r>
      <w:r>
        <w:t>ầ</w:t>
      </w:r>
      <w:r>
        <w:t>n t</w:t>
      </w:r>
      <w:r>
        <w:t>ử</w:t>
      </w:r>
      <w:r>
        <w:t xml:space="preserve"> l</w:t>
      </w:r>
      <w:r>
        <w:t>ớ</w:t>
      </w:r>
      <w:r>
        <w:t>n nh</w:t>
      </w:r>
      <w:r>
        <w:t>ấ</w:t>
      </w:r>
      <w:r>
        <w:t>t c</w:t>
      </w:r>
      <w:r>
        <w:t>ủ</w:t>
      </w:r>
      <w:r>
        <w:t>a dãy s</w:t>
      </w:r>
      <w:r>
        <w:t>ố</w:t>
      </w:r>
      <w:r>
        <w:t xml:space="preserve"> nguyên</w:t>
      </w:r>
    </w:p>
    <w:p w:rsidR="007D4D97" w:rsidRDefault="00A02CAD">
      <w:pPr>
        <w:pStyle w:val="BodyText"/>
        <w:spacing w:after="0" w:line="276" w:lineRule="auto"/>
        <w:ind w:left="2720"/>
      </w:pPr>
      <w:r>
        <w:rPr>
          <w:b/>
          <w:bCs/>
        </w:rPr>
        <w:t>Program</w:t>
      </w:r>
      <w:r>
        <w:t>TimMax;</w:t>
      </w:r>
    </w:p>
    <w:p w:rsidR="007D4D97" w:rsidRDefault="00A02CAD">
      <w:pPr>
        <w:pStyle w:val="BodyText"/>
        <w:spacing w:after="0" w:line="276" w:lineRule="auto"/>
        <w:ind w:left="2720"/>
      </w:pPr>
      <w:r>
        <w:rPr>
          <w:b/>
          <w:bCs/>
        </w:rPr>
        <w:t xml:space="preserve">Uses </w:t>
      </w:r>
      <w:r>
        <w:t>CRT;</w:t>
      </w:r>
    </w:p>
    <w:p w:rsidR="007D4D97" w:rsidRDefault="00A02CAD">
      <w:pPr>
        <w:pStyle w:val="BodyText"/>
        <w:tabs>
          <w:tab w:val="left" w:pos="4165"/>
        </w:tabs>
        <w:spacing w:after="0" w:line="276" w:lineRule="auto"/>
        <w:ind w:left="2720"/>
      </w:pPr>
      <w:r>
        <w:rPr>
          <w:b/>
          <w:bCs/>
        </w:rPr>
        <w:t>Const</w:t>
      </w:r>
      <w:r>
        <w:rPr>
          <w:b/>
          <w:bCs/>
        </w:rPr>
        <w:tab/>
      </w:r>
      <w:r>
        <w:t>Nmax = 250;</w:t>
      </w:r>
    </w:p>
    <w:p w:rsidR="007D4D97" w:rsidRDefault="00A02CAD">
      <w:pPr>
        <w:pStyle w:val="BodyText"/>
        <w:spacing w:after="0" w:line="276" w:lineRule="auto"/>
        <w:ind w:left="2720"/>
      </w:pPr>
      <w:r>
        <w:rPr>
          <w:b/>
          <w:bCs/>
        </w:rPr>
        <w:t xml:space="preserve">Type </w:t>
      </w:r>
      <w:r>
        <w:t xml:space="preserve">ArrInt = </w:t>
      </w:r>
      <w:r>
        <w:rPr>
          <w:b/>
          <w:bCs/>
        </w:rPr>
        <w:t xml:space="preserve">array </w:t>
      </w:r>
      <w:r>
        <w:t xml:space="preserve">[1..Nmax] </w:t>
      </w:r>
      <w:r>
        <w:rPr>
          <w:b/>
          <w:bCs/>
        </w:rPr>
        <w:t xml:space="preserve">of </w:t>
      </w:r>
      <w:r>
        <w:t>integer;</w:t>
      </w:r>
    </w:p>
    <w:p w:rsidR="007D4D97" w:rsidRDefault="00A02CAD">
      <w:pPr>
        <w:pStyle w:val="BodyText"/>
        <w:spacing w:after="0" w:line="276" w:lineRule="auto"/>
        <w:ind w:left="2720"/>
      </w:pPr>
      <w:r>
        <w:rPr>
          <w:b/>
          <w:bCs/>
        </w:rPr>
        <w:t xml:space="preserve">Var </w:t>
      </w:r>
      <w:r>
        <w:t>N, I, Max, csmax : integer;</w:t>
      </w:r>
    </w:p>
    <w:p w:rsidR="007D4D97" w:rsidRDefault="00A02CAD">
      <w:pPr>
        <w:pStyle w:val="BodyText"/>
        <w:spacing w:after="0" w:line="276" w:lineRule="auto"/>
        <w:ind w:left="3700"/>
      </w:pPr>
      <w:r>
        <w:t>A : ArrInt;</w:t>
      </w:r>
    </w:p>
    <w:p w:rsidR="007D4D97" w:rsidRDefault="00A02CAD">
      <w:pPr>
        <w:pStyle w:val="BodyText"/>
        <w:spacing w:after="0" w:line="276" w:lineRule="auto"/>
        <w:ind w:left="2720"/>
      </w:pPr>
      <w:r>
        <w:rPr>
          <w:b/>
          <w:bCs/>
        </w:rPr>
        <w:t>Begin</w:t>
      </w:r>
    </w:p>
    <w:p w:rsidR="007D4D97" w:rsidRDefault="00A02CAD">
      <w:pPr>
        <w:pStyle w:val="BodyText"/>
        <w:spacing w:after="0" w:line="276" w:lineRule="auto"/>
        <w:ind w:left="3700"/>
      </w:pPr>
      <w:r>
        <w:t>Clrscr;</w:t>
      </w:r>
    </w:p>
    <w:p w:rsidR="007D4D97" w:rsidRDefault="00A02CAD">
      <w:pPr>
        <w:pStyle w:val="BodyText"/>
        <w:spacing w:after="0" w:line="276" w:lineRule="auto"/>
        <w:ind w:left="3700"/>
      </w:pPr>
      <w:r>
        <w:t>Write ('Nhap so luongphan tu cua day so</w:t>
      </w:r>
      <w:r>
        <w:t>, N = '); Readln (N);</w:t>
      </w:r>
    </w:p>
    <w:p w:rsidR="007D4D97" w:rsidRDefault="00A02CAD">
      <w:pPr>
        <w:pStyle w:val="BodyText"/>
        <w:spacing w:after="0" w:line="276" w:lineRule="auto"/>
        <w:ind w:left="3700"/>
      </w:pPr>
      <w:r>
        <w:rPr>
          <w:b/>
          <w:bCs/>
        </w:rPr>
        <w:lastRenderedPageBreak/>
        <w:t xml:space="preserve">For </w:t>
      </w:r>
      <w:r>
        <w:t xml:space="preserve">i := 1 </w:t>
      </w:r>
      <w:r>
        <w:rPr>
          <w:b/>
          <w:bCs/>
        </w:rPr>
        <w:t xml:space="preserve">to </w:t>
      </w:r>
      <w:r>
        <w:t xml:space="preserve">N </w:t>
      </w:r>
      <w:r>
        <w:rPr>
          <w:b/>
          <w:bCs/>
        </w:rPr>
        <w:t>do</w:t>
      </w:r>
    </w:p>
    <w:p w:rsidR="007D4D97" w:rsidRDefault="00A02CAD">
      <w:pPr>
        <w:pStyle w:val="BodyText"/>
        <w:spacing w:after="0" w:line="276" w:lineRule="auto"/>
        <w:ind w:left="4160"/>
      </w:pPr>
      <w:r>
        <w:rPr>
          <w:b/>
          <w:bCs/>
        </w:rPr>
        <w:t>begin</w:t>
      </w:r>
    </w:p>
    <w:p w:rsidR="007D4D97" w:rsidRDefault="00A02CAD">
      <w:pPr>
        <w:pStyle w:val="BodyText"/>
        <w:spacing w:after="0" w:line="276" w:lineRule="auto"/>
        <w:ind w:left="4880"/>
      </w:pPr>
      <w:r>
        <w:t>Write('Phan tu thu ', i ,' = '); Readln(A[i]);</w:t>
      </w:r>
    </w:p>
    <w:p w:rsidR="007D4D97" w:rsidRDefault="00A02CAD">
      <w:pPr>
        <w:pStyle w:val="BodyText"/>
        <w:spacing w:after="0" w:line="276" w:lineRule="auto"/>
        <w:ind w:left="4160"/>
      </w:pPr>
      <w:r>
        <w:rPr>
          <w:b/>
          <w:bCs/>
        </w:rPr>
        <w:t>end</w:t>
      </w:r>
      <w:r>
        <w:t>;</w:t>
      </w:r>
    </w:p>
    <w:p w:rsidR="007D4D97" w:rsidRDefault="00A02CAD">
      <w:pPr>
        <w:pStyle w:val="BodyText"/>
        <w:spacing w:after="0" w:line="276" w:lineRule="auto"/>
        <w:ind w:left="3700"/>
      </w:pPr>
      <w:r>
        <w:t>Max := A[1]; csmax := 1;</w:t>
      </w:r>
    </w:p>
    <w:p w:rsidR="007D4D97" w:rsidRDefault="00A02CAD">
      <w:pPr>
        <w:pStyle w:val="BodyText"/>
        <w:spacing w:after="0" w:line="276" w:lineRule="auto"/>
        <w:ind w:left="3700"/>
      </w:pPr>
      <w:r>
        <w:rPr>
          <w:b/>
          <w:bCs/>
        </w:rPr>
        <w:t xml:space="preserve">For </w:t>
      </w:r>
      <w:r>
        <w:t xml:space="preserve">i := 2 </w:t>
      </w:r>
      <w:r>
        <w:rPr>
          <w:b/>
          <w:bCs/>
        </w:rPr>
        <w:t xml:space="preserve">to </w:t>
      </w:r>
      <w:r>
        <w:t xml:space="preserve">N </w:t>
      </w:r>
      <w:r>
        <w:rPr>
          <w:b/>
          <w:bCs/>
        </w:rPr>
        <w:t>do</w:t>
      </w:r>
    </w:p>
    <w:p w:rsidR="007D4D97" w:rsidRDefault="00A02CAD">
      <w:pPr>
        <w:pStyle w:val="BodyText"/>
        <w:spacing w:after="0" w:line="276" w:lineRule="auto"/>
        <w:ind w:left="4160"/>
      </w:pPr>
      <w:r>
        <w:rPr>
          <w:b/>
          <w:bCs/>
        </w:rPr>
        <w:t xml:space="preserve">If </w:t>
      </w:r>
      <w:r>
        <w:t xml:space="preserve">A[i] = Max </w:t>
      </w:r>
      <w:r>
        <w:rPr>
          <w:b/>
          <w:bCs/>
        </w:rPr>
        <w:t>then</w:t>
      </w:r>
    </w:p>
    <w:p w:rsidR="007D4D97" w:rsidRDefault="00A02CAD">
      <w:pPr>
        <w:pStyle w:val="BodyText"/>
        <w:spacing w:after="0" w:line="276" w:lineRule="auto"/>
        <w:ind w:left="4880"/>
      </w:pPr>
      <w:r>
        <w:rPr>
          <w:b/>
          <w:bCs/>
        </w:rPr>
        <w:t>begin</w:t>
      </w:r>
    </w:p>
    <w:p w:rsidR="007D4D97" w:rsidRDefault="00A02CAD">
      <w:pPr>
        <w:pStyle w:val="BodyText"/>
        <w:spacing w:after="0" w:line="276" w:lineRule="auto"/>
        <w:ind w:left="5600"/>
      </w:pPr>
      <w:r>
        <w:t>Max := A[i];</w:t>
      </w:r>
    </w:p>
    <w:p w:rsidR="007D4D97" w:rsidRDefault="00A02CAD">
      <w:pPr>
        <w:pStyle w:val="BodyText"/>
        <w:spacing w:after="0" w:line="276" w:lineRule="auto"/>
        <w:ind w:left="5600"/>
      </w:pPr>
      <w:r>
        <w:t>csmax := i;</w:t>
      </w:r>
    </w:p>
    <w:p w:rsidR="007D4D97" w:rsidRDefault="00A02CAD">
      <w:pPr>
        <w:pStyle w:val="BodyText"/>
        <w:spacing w:after="0" w:line="276" w:lineRule="auto"/>
        <w:ind w:left="4880"/>
      </w:pPr>
      <w:r>
        <w:rPr>
          <w:b/>
          <w:bCs/>
        </w:rPr>
        <w:t>end</w:t>
      </w:r>
      <w:r>
        <w:t>;</w:t>
      </w:r>
    </w:p>
    <w:p w:rsidR="007D4D97" w:rsidRDefault="00A02CAD">
      <w:pPr>
        <w:pStyle w:val="BodyText"/>
        <w:spacing w:after="0" w:line="276" w:lineRule="auto"/>
        <w:ind w:left="3700"/>
      </w:pPr>
      <w:r>
        <w:t>Writeln ('Gia tri cua phan tu Max : ', Max); Writeln ('Chi</w:t>
      </w:r>
      <w:r>
        <w:t xml:space="preserve"> so cua phan tu Max : ', csmax); Readln</w:t>
      </w:r>
    </w:p>
    <w:p w:rsidR="007D4D97" w:rsidRDefault="00A02CAD">
      <w:pPr>
        <w:pStyle w:val="BodyText"/>
        <w:spacing w:after="360" w:line="276" w:lineRule="auto"/>
        <w:ind w:left="2720"/>
        <w:jc w:val="both"/>
      </w:pPr>
      <w:r>
        <w:rPr>
          <w:b/>
          <w:bCs/>
        </w:rPr>
        <w:t>End</w:t>
      </w:r>
      <w:r>
        <w:t>.</w:t>
      </w:r>
    </w:p>
    <w:p w:rsidR="007D4D97" w:rsidRDefault="00A02CAD">
      <w:pPr>
        <w:pStyle w:val="BodyText"/>
        <w:spacing w:after="400" w:line="240" w:lineRule="auto"/>
        <w:ind w:firstLine="200"/>
      </w:pPr>
      <w:r>
        <w:rPr>
          <w:b/>
          <w:bCs/>
        </w:rPr>
        <w:t>2. Ki</w:t>
      </w:r>
      <w:r>
        <w:rPr>
          <w:b/>
          <w:bCs/>
        </w:rPr>
        <w:t>ể</w:t>
      </w:r>
      <w:r>
        <w:rPr>
          <w:b/>
          <w:bCs/>
        </w:rPr>
        <w:t>u m</w:t>
      </w:r>
      <w:r>
        <w:rPr>
          <w:b/>
          <w:bCs/>
        </w:rPr>
        <w:t>ả</w:t>
      </w:r>
      <w:r>
        <w:rPr>
          <w:b/>
          <w:bCs/>
        </w:rPr>
        <w:t>ng hai chi</w:t>
      </w:r>
      <w:r>
        <w:rPr>
          <w:b/>
          <w:bCs/>
        </w:rPr>
        <w:t>ề</w:t>
      </w:r>
      <w:r>
        <w:rPr>
          <w:b/>
          <w:bCs/>
        </w:rPr>
        <w:t xml:space="preserve">u </w:t>
      </w:r>
      <w:r>
        <w:rPr>
          <w:i/>
          <w:iCs/>
        </w:rPr>
        <w:t>(tham kh</w:t>
      </w:r>
      <w:r>
        <w:rPr>
          <w:i/>
          <w:iCs/>
        </w:rPr>
        <w:t>ả</w:t>
      </w:r>
      <w:r>
        <w:rPr>
          <w:i/>
          <w:iCs/>
        </w:rPr>
        <w:t>o thêm SGK)</w:t>
      </w:r>
    </w:p>
    <w:p w:rsidR="007D4D97" w:rsidRDefault="00A02CAD">
      <w:pPr>
        <w:pStyle w:val="BodyText"/>
        <w:spacing w:after="80" w:line="240" w:lineRule="auto"/>
        <w:ind w:left="1280"/>
        <w:jc w:val="both"/>
      </w:pPr>
      <w:r>
        <w:rPr>
          <w:b/>
          <w:bCs/>
        </w:rPr>
        <w:t xml:space="preserve">Chú ý </w:t>
      </w:r>
      <w:r>
        <w:t>:</w:t>
      </w:r>
    </w:p>
    <w:p w:rsidR="007D4D97" w:rsidRDefault="00A02CAD">
      <w:pPr>
        <w:pStyle w:val="BodyText"/>
        <w:pBdr>
          <w:bottom w:val="single" w:sz="4" w:space="0" w:color="auto"/>
        </w:pBdr>
        <w:spacing w:after="0" w:line="276" w:lineRule="auto"/>
        <w:ind w:left="2440" w:hanging="360"/>
        <w:jc w:val="both"/>
      </w:pPr>
      <w:r>
        <w:t>- Các bi</w:t>
      </w:r>
      <w:r>
        <w:t>ế</w:t>
      </w:r>
      <w:r>
        <w:t>n m</w:t>
      </w:r>
      <w:r>
        <w:t>ả</w:t>
      </w:r>
      <w:r>
        <w:t>ng thư</w:t>
      </w:r>
      <w:r>
        <w:t>ờ</w:t>
      </w:r>
      <w:r>
        <w:t>ng g</w:t>
      </w:r>
      <w:r>
        <w:t>ồ</w:t>
      </w:r>
      <w:r>
        <w:t>m s</w:t>
      </w:r>
      <w:r>
        <w:t>ố</w:t>
      </w:r>
      <w:r>
        <w:t xml:space="preserve"> lư</w:t>
      </w:r>
      <w:r>
        <w:t>ợ</w:t>
      </w:r>
      <w:r>
        <w:t>ng l</w:t>
      </w:r>
      <w:r>
        <w:t>ớ</w:t>
      </w:r>
      <w:r>
        <w:t>n các ph</w:t>
      </w:r>
      <w:r>
        <w:t>ầ</w:t>
      </w:r>
      <w:r>
        <w:t>n t</w:t>
      </w:r>
      <w:r>
        <w:t>ử</w:t>
      </w:r>
      <w:r>
        <w:t xml:space="preserve"> nên c</w:t>
      </w:r>
      <w:r>
        <w:t>ầ</w:t>
      </w:r>
      <w:r>
        <w:t>n lưu ý ph</w:t>
      </w:r>
      <w:r>
        <w:t>ạ</w:t>
      </w:r>
      <w:r>
        <w:t>m vi s</w:t>
      </w:r>
      <w:r>
        <w:t>ử</w:t>
      </w:r>
      <w:r>
        <w:t xml:space="preserve"> d</w:t>
      </w:r>
      <w:r>
        <w:t>ụ</w:t>
      </w:r>
      <w:r>
        <w:t>ng chúng đ</w:t>
      </w:r>
      <w:r>
        <w:t>ể</w:t>
      </w:r>
      <w:r>
        <w:t xml:space="preserve"> khai báo kích thư</w:t>
      </w:r>
      <w:r>
        <w:t>ớ</w:t>
      </w:r>
      <w:r>
        <w:t>c và ki</w:t>
      </w:r>
      <w:r>
        <w:t>ể</w:t>
      </w:r>
      <w:r>
        <w:t>u d</w:t>
      </w:r>
      <w:r>
        <w:t>ữ</w:t>
      </w:r>
      <w:r>
        <w:t xml:space="preserve"> li</w:t>
      </w:r>
      <w:r>
        <w:t>ệ</w:t>
      </w:r>
      <w:r>
        <w:t>u sao cho ti</w:t>
      </w:r>
      <w:r>
        <w:t>ế</w:t>
      </w:r>
      <w:r>
        <w:t>t ki</w:t>
      </w:r>
      <w:r>
        <w:t>ệ</w:t>
      </w:r>
      <w:r>
        <w:t>m b</w:t>
      </w:r>
      <w:r>
        <w:t>ộ</w:t>
      </w:r>
      <w:r>
        <w:t xml:space="preserve"> nh</w:t>
      </w:r>
      <w:r>
        <w:t>ớ</w:t>
      </w:r>
      <w:r>
        <w:t>.</w:t>
      </w:r>
    </w:p>
    <w:p w:rsidR="007D4D97" w:rsidRDefault="00A02CA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76" w:lineRule="auto"/>
        <w:ind w:left="2440" w:hanging="360"/>
      </w:pPr>
      <w:r>
        <w:t xml:space="preserve">- </w:t>
      </w:r>
      <w:r>
        <w:t>Ngoài hai ki</w:t>
      </w:r>
      <w:r>
        <w:t>ể</w:t>
      </w:r>
      <w:r>
        <w:t>u m</w:t>
      </w:r>
      <w:r>
        <w:t>ả</w:t>
      </w:r>
      <w:r>
        <w:t>ng m</w:t>
      </w:r>
      <w:r>
        <w:t>ộ</w:t>
      </w:r>
      <w:r>
        <w:t>t chi</w:t>
      </w:r>
      <w:r>
        <w:t>ề</w:t>
      </w:r>
      <w:r>
        <w:t>u và hai chi</w:t>
      </w:r>
      <w:r>
        <w:t>ề</w:t>
      </w:r>
      <w:r>
        <w:t>u, còn có ki</w:t>
      </w:r>
      <w:r>
        <w:t>ể</w:t>
      </w:r>
      <w:r>
        <w:t>u m</w:t>
      </w:r>
      <w:r>
        <w:t>ả</w:t>
      </w:r>
      <w:r>
        <w:t>ng nhi</w:t>
      </w:r>
      <w:r>
        <w:t>ề</w:t>
      </w:r>
      <w:r>
        <w:t>u chi</w:t>
      </w:r>
      <w:r>
        <w:t>ề</w:t>
      </w:r>
      <w:r>
        <w:t>u.</w:t>
      </w:r>
    </w:p>
    <w:p w:rsidR="007D4D97" w:rsidRDefault="00A02CAD">
      <w:pPr>
        <w:pStyle w:val="BodyText"/>
        <w:tabs>
          <w:tab w:val="left" w:leader="hyphen" w:pos="5097"/>
          <w:tab w:val="left" w:leader="hyphen" w:pos="7161"/>
        </w:tabs>
        <w:spacing w:after="0" w:line="276" w:lineRule="auto"/>
        <w:ind w:left="3700"/>
      </w:pPr>
      <w:r>
        <w:tab/>
        <w:t>xxxxx</w:t>
      </w:r>
      <w:r>
        <w:tab/>
      </w:r>
    </w:p>
    <w:p w:rsidR="007D4D97" w:rsidRDefault="007D4D97">
      <w:pPr>
        <w:pStyle w:val="Heading20"/>
        <w:keepNext/>
        <w:keepLines/>
        <w:spacing w:after="240"/>
      </w:pPr>
      <w:bookmarkStart w:id="21" w:name="bookmark333"/>
      <w:bookmarkStart w:id="22" w:name="bookmark335"/>
      <w:bookmarkStart w:id="23" w:name="bookmark334"/>
    </w:p>
    <w:p w:rsidR="007D4D97" w:rsidRDefault="007D4D97">
      <w:pPr>
        <w:pStyle w:val="Heading20"/>
        <w:keepNext/>
        <w:keepLines/>
        <w:spacing w:after="240"/>
      </w:pPr>
    </w:p>
    <w:p w:rsidR="007D4D97" w:rsidRDefault="00A02CAD">
      <w:pPr>
        <w:pStyle w:val="Heading20"/>
        <w:keepNext/>
        <w:keepLines/>
        <w:spacing w:after="240"/>
      </w:pPr>
      <w:r>
        <w:t>BÀI 12 : KI</w:t>
      </w:r>
      <w:r>
        <w:t>Ể</w:t>
      </w:r>
      <w:r>
        <w:t>U XÂU</w:t>
      </w:r>
      <w:bookmarkEnd w:id="21"/>
      <w:bookmarkEnd w:id="22"/>
      <w:bookmarkEnd w:id="23"/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left="1120" w:hanging="360"/>
      </w:pPr>
      <w:bookmarkStart w:id="24" w:name="bookmark336"/>
      <w:bookmarkEnd w:id="24"/>
      <w:r>
        <w:rPr>
          <w:i/>
          <w:iCs/>
        </w:rPr>
        <w:t>Xâu</w:t>
      </w:r>
      <w:r>
        <w:t xml:space="preserve"> là dãy kí t</w:t>
      </w:r>
      <w:r>
        <w:t>ự</w:t>
      </w:r>
      <w:r>
        <w:t xml:space="preserve"> trong b</w:t>
      </w:r>
      <w:r>
        <w:t>ộ</w:t>
      </w:r>
      <w:r>
        <w:t xml:space="preserve"> mã ASCII, m</w:t>
      </w:r>
      <w:r>
        <w:t>ỗ</w:t>
      </w:r>
      <w:r>
        <w:t>i kí t</w:t>
      </w:r>
      <w:r>
        <w:t>ự</w:t>
      </w:r>
      <w:r>
        <w:t xml:space="preserve"> đư</w:t>
      </w:r>
      <w:r>
        <w:t>ợ</w:t>
      </w:r>
      <w:r>
        <w:t>c g</w:t>
      </w:r>
      <w:r>
        <w:t>ọ</w:t>
      </w:r>
      <w:r>
        <w:t>i là m</w:t>
      </w:r>
      <w:r>
        <w:t>ộ</w:t>
      </w:r>
      <w:r>
        <w:t>t ph</w:t>
      </w:r>
      <w:r>
        <w:t>ầ</w:t>
      </w:r>
      <w:r>
        <w:t>n t</w:t>
      </w:r>
      <w:r>
        <w:t>ử</w:t>
      </w:r>
      <w:r>
        <w:t xml:space="preserve"> c</w:t>
      </w:r>
      <w:r>
        <w:t>ủ</w:t>
      </w:r>
      <w:r>
        <w:t>a xâu.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firstLine="760"/>
      </w:pPr>
      <w:bookmarkStart w:id="25" w:name="bookmark337"/>
      <w:bookmarkEnd w:id="25"/>
      <w:r>
        <w:t>S</w:t>
      </w:r>
      <w:r>
        <w:t>ố</w:t>
      </w:r>
      <w:r>
        <w:t xml:space="preserve"> lư</w:t>
      </w:r>
      <w:r>
        <w:t>ợ</w:t>
      </w:r>
      <w:r>
        <w:t>ng kí t</w:t>
      </w:r>
      <w:r>
        <w:t>ự</w:t>
      </w:r>
      <w:r>
        <w:t xml:space="preserve"> trong m</w:t>
      </w:r>
      <w:r>
        <w:t>ộ</w:t>
      </w:r>
      <w:r>
        <w:t>t xâu g</w:t>
      </w:r>
      <w:r>
        <w:t>ọ</w:t>
      </w:r>
      <w:r>
        <w:t>i là đ</w:t>
      </w:r>
      <w:r>
        <w:t>ộ</w:t>
      </w:r>
      <w:r>
        <w:t xml:space="preserve"> dài c</w:t>
      </w:r>
      <w:r>
        <w:t>ủ</w:t>
      </w:r>
      <w:r>
        <w:t>a xâu.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firstLine="760"/>
      </w:pPr>
      <w:bookmarkStart w:id="26" w:name="bookmark338"/>
      <w:bookmarkEnd w:id="26"/>
      <w:r>
        <w:t>Xâu có đ</w:t>
      </w:r>
      <w:r>
        <w:t>ộ</w:t>
      </w:r>
      <w:r>
        <w:t xml:space="preserve"> dài b</w:t>
      </w:r>
      <w:r>
        <w:t>ằ</w:t>
      </w:r>
      <w:r>
        <w:t>ng 0 g</w:t>
      </w:r>
      <w:r>
        <w:t>ọ</w:t>
      </w:r>
      <w:r>
        <w:t>i là xâu r</w:t>
      </w:r>
      <w:r>
        <w:t>ỗ</w:t>
      </w:r>
      <w:r>
        <w:t>ng.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firstLine="760"/>
      </w:pPr>
      <w:bookmarkStart w:id="27" w:name="bookmark339"/>
      <w:bookmarkEnd w:id="27"/>
      <w:r>
        <w:t>Có th</w:t>
      </w:r>
      <w:r>
        <w:t>ể</w:t>
      </w:r>
      <w:r>
        <w:t xml:space="preserve"> xem xâu là m</w:t>
      </w:r>
      <w:r>
        <w:t>ả</w:t>
      </w:r>
      <w:r>
        <w:t>ng m</w:t>
      </w:r>
      <w:r>
        <w:t>ộ</w:t>
      </w:r>
      <w:r>
        <w:t>t chi</w:t>
      </w:r>
      <w:r>
        <w:t>ề</w:t>
      </w:r>
      <w:r>
        <w:t>u mà m</w:t>
      </w:r>
      <w:r>
        <w:t>ỗ</w:t>
      </w:r>
      <w:r>
        <w:t>i ph</w:t>
      </w:r>
      <w:r>
        <w:t>ầ</w:t>
      </w:r>
      <w:r>
        <w:t>n t</w:t>
      </w:r>
      <w:r>
        <w:t>ử</w:t>
      </w:r>
      <w:r>
        <w:t xml:space="preserve"> là m</w:t>
      </w:r>
      <w:r>
        <w:t>ộ</w:t>
      </w:r>
      <w:r>
        <w:t>t kí t</w:t>
      </w:r>
      <w:r>
        <w:t>ự</w:t>
      </w:r>
      <w:r>
        <w:t>.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firstLine="760"/>
      </w:pPr>
      <w:bookmarkStart w:id="28" w:name="bookmark340"/>
      <w:bookmarkEnd w:id="28"/>
      <w:r>
        <w:t>Các kí t</w:t>
      </w:r>
      <w:r>
        <w:t>ự</w:t>
      </w:r>
      <w:r>
        <w:t xml:space="preserve"> c</w:t>
      </w:r>
      <w:r>
        <w:t>ủ</w:t>
      </w:r>
      <w:r>
        <w:t>a xâu đư</w:t>
      </w:r>
      <w:r>
        <w:t>ợ</w:t>
      </w:r>
      <w:r>
        <w:t>c đánh s</w:t>
      </w:r>
      <w:r>
        <w:t>ố</w:t>
      </w:r>
      <w:r>
        <w:t xml:space="preserve"> th</w:t>
      </w:r>
      <w:r>
        <w:t>ứ</w:t>
      </w:r>
      <w:r>
        <w:t xml:space="preserve"> t</w:t>
      </w:r>
      <w:r>
        <w:t>ự</w:t>
      </w:r>
      <w:r>
        <w:t>, thư</w:t>
      </w:r>
      <w:r>
        <w:t>ờ</w:t>
      </w:r>
      <w:r>
        <w:t>ng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1.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left="1120" w:hanging="360"/>
      </w:pPr>
      <w:bookmarkStart w:id="29" w:name="bookmark341"/>
      <w:bookmarkEnd w:id="29"/>
      <w:r>
        <w:t>Tham chi</w:t>
      </w:r>
      <w:r>
        <w:t>ế</w:t>
      </w:r>
      <w:r>
        <w:t>u t</w:t>
      </w:r>
      <w:r>
        <w:t>ớ</w:t>
      </w:r>
      <w:r>
        <w:t>i ph</w:t>
      </w:r>
      <w:r>
        <w:t>ầ</w:t>
      </w:r>
      <w:r>
        <w:t>n t</w:t>
      </w:r>
      <w:r>
        <w:t>ử</w:t>
      </w:r>
      <w:r>
        <w:t xml:space="preserve"> c</w:t>
      </w:r>
      <w:r>
        <w:t>ủ</w:t>
      </w:r>
      <w:r>
        <w:t>a xâu 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tên bi</w:t>
      </w:r>
      <w:r>
        <w:t>ế</w:t>
      </w:r>
      <w:r>
        <w:t>n xâu và ch</w:t>
      </w:r>
      <w:r>
        <w:t>ỉ</w:t>
      </w:r>
      <w:r>
        <w:t xml:space="preserve"> s</w:t>
      </w:r>
      <w:r>
        <w:t>ố</w:t>
      </w:r>
      <w:r>
        <w:t xml:space="preserve"> đ</w:t>
      </w:r>
      <w:r>
        <w:t>ặ</w:t>
      </w:r>
      <w:r>
        <w:t>t trong c</w:t>
      </w:r>
      <w:r>
        <w:t>ặ</w:t>
      </w:r>
      <w:r>
        <w:t>p ngo</w:t>
      </w:r>
      <w:r>
        <w:t>ặ</w:t>
      </w:r>
      <w:r>
        <w:t>c [ và ].</w:t>
      </w:r>
    </w:p>
    <w:p w:rsidR="007D4D97" w:rsidRDefault="00A02CAD">
      <w:pPr>
        <w:pStyle w:val="BodyText"/>
        <w:numPr>
          <w:ilvl w:val="0"/>
          <w:numId w:val="22"/>
        </w:numPr>
        <w:tabs>
          <w:tab w:val="left" w:pos="806"/>
        </w:tabs>
        <w:spacing w:after="0" w:line="276" w:lineRule="auto"/>
        <w:ind w:firstLine="400"/>
      </w:pPr>
      <w:bookmarkStart w:id="30" w:name="bookmark342"/>
      <w:bookmarkStart w:id="31" w:name="bookmark343"/>
      <w:bookmarkEnd w:id="30"/>
      <w:bookmarkEnd w:id="31"/>
      <w:r>
        <w:rPr>
          <w:b/>
          <w:bCs/>
        </w:rPr>
        <w:t>Khai báo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left="1120" w:hanging="360"/>
      </w:pPr>
      <w:bookmarkStart w:id="32" w:name="bookmark344"/>
      <w:bookmarkEnd w:id="32"/>
      <w:r>
        <w:t>Đ</w:t>
      </w:r>
      <w:r>
        <w:t>ể</w:t>
      </w:r>
      <w:r>
        <w:t xml:space="preserve"> khai bá</w:t>
      </w:r>
      <w:r>
        <w:t>o ki</w:t>
      </w:r>
      <w:r>
        <w:t>ể</w:t>
      </w:r>
      <w:r>
        <w:t>u d</w:t>
      </w:r>
      <w:r>
        <w:t>ữ</w:t>
      </w:r>
      <w:r>
        <w:t xml:space="preserve"> li</w:t>
      </w:r>
      <w:r>
        <w:t>ệ</w:t>
      </w:r>
      <w:r>
        <w:t>u xâu ta s</w:t>
      </w:r>
      <w:r>
        <w:t>ử</w:t>
      </w:r>
      <w:r>
        <w:t xml:space="preserve"> d</w:t>
      </w:r>
      <w:r>
        <w:t>ụ</w:t>
      </w:r>
      <w:r>
        <w:t xml:space="preserve">ng tên dành riêng </w:t>
      </w:r>
      <w:r>
        <w:rPr>
          <w:b/>
          <w:bCs/>
          <w:i/>
          <w:iCs/>
        </w:rPr>
        <w:t>string</w:t>
      </w:r>
      <w:r>
        <w:rPr>
          <w:i/>
          <w:iCs/>
        </w:rPr>
        <w:t>,</w:t>
      </w:r>
      <w:r>
        <w:t xml:space="preserve"> ti</w:t>
      </w:r>
      <w:r>
        <w:t>ế</w:t>
      </w:r>
      <w:r>
        <w:t xml:space="preserve">p theo </w:t>
      </w:r>
      <w:r>
        <w:lastRenderedPageBreak/>
        <w:t>là đ</w:t>
      </w:r>
      <w:r>
        <w:t>ộ</w:t>
      </w:r>
      <w:r>
        <w:t xml:space="preserve"> dài l</w:t>
      </w:r>
      <w:r>
        <w:t>ớ</w:t>
      </w:r>
      <w:r>
        <w:t>n nh</w:t>
      </w:r>
      <w:r>
        <w:t>ấ</w:t>
      </w:r>
      <w:r>
        <w:t>t c</w:t>
      </w:r>
      <w:r>
        <w:t>ủ</w:t>
      </w:r>
      <w:r>
        <w:t>a xâu (không vư</w:t>
      </w:r>
      <w:r>
        <w:t>ợ</w:t>
      </w:r>
      <w:r>
        <w:t>t quá 255) đư</w:t>
      </w:r>
      <w:r>
        <w:t>ợ</w:t>
      </w:r>
      <w:r>
        <w:t>c ghi trong c</w:t>
      </w:r>
      <w:r>
        <w:t>ặ</w:t>
      </w:r>
      <w:r>
        <w:t>p ngo</w:t>
      </w:r>
      <w:r>
        <w:t>ặ</w:t>
      </w:r>
      <w:r>
        <w:t>c [ và ].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firstLine="760"/>
      </w:pPr>
      <w:bookmarkStart w:id="33" w:name="bookmark345"/>
      <w:bookmarkEnd w:id="33"/>
      <w:r>
        <w:t>Bi</w:t>
      </w:r>
      <w:r>
        <w:t>ế</w:t>
      </w:r>
      <w:r>
        <w:t>n ki</w:t>
      </w:r>
      <w:r>
        <w:t>ể</w:t>
      </w:r>
      <w:r>
        <w:t>u xâu khai báo như sau:</w:t>
      </w:r>
    </w:p>
    <w:p w:rsidR="007D4D97" w:rsidRDefault="00A02CAD">
      <w:pPr>
        <w:pStyle w:val="BodyText"/>
        <w:spacing w:after="0" w:line="276" w:lineRule="auto"/>
        <w:ind w:left="1120"/>
      </w:pPr>
      <w:r>
        <w:rPr>
          <w:b/>
          <w:bCs/>
        </w:rPr>
        <w:t>Var</w:t>
      </w:r>
      <w:r>
        <w:t xml:space="preserve">&lt; </w:t>
      </w:r>
      <w:r>
        <w:rPr>
          <w:i/>
          <w:iCs/>
        </w:rPr>
        <w:t>tên bì</w:t>
      </w:r>
      <w:r>
        <w:rPr>
          <w:i/>
          <w:iCs/>
        </w:rPr>
        <w:t>ế</w:t>
      </w:r>
      <w:r>
        <w:rPr>
          <w:i/>
          <w:iCs/>
        </w:rPr>
        <w:t>n&gt;</w:t>
      </w:r>
      <w:r>
        <w:rPr>
          <w:b/>
          <w:bCs/>
          <w:i/>
          <w:iCs/>
        </w:rPr>
        <w:t>:</w:t>
      </w:r>
      <w:r>
        <w:rPr>
          <w:b/>
          <w:bCs/>
        </w:rPr>
        <w:t xml:space="preserve"> string </w:t>
      </w:r>
      <w:r>
        <w:rPr>
          <w:i/>
          <w:iCs/>
        </w:rPr>
        <w:t>[đ</w:t>
      </w:r>
      <w:r>
        <w:rPr>
          <w:i/>
          <w:iCs/>
        </w:rPr>
        <w:t>ộ</w:t>
      </w:r>
      <w:r>
        <w:rPr>
          <w:i/>
          <w:iCs/>
        </w:rPr>
        <w:t xml:space="preserve"> dài l</w:t>
      </w:r>
      <w:r>
        <w:rPr>
          <w:i/>
          <w:iCs/>
        </w:rPr>
        <w:t>ớ</w:t>
      </w:r>
      <w:r>
        <w:rPr>
          <w:i/>
          <w:iCs/>
        </w:rPr>
        <w:t>n nh</w:t>
      </w:r>
      <w:r>
        <w:rPr>
          <w:i/>
          <w:iCs/>
        </w:rPr>
        <w:t>ấ</w:t>
      </w:r>
      <w:r>
        <w:rPr>
          <w:i/>
          <w:iCs/>
        </w:rPr>
        <w:t>t c</w:t>
      </w:r>
      <w:r>
        <w:rPr>
          <w:i/>
          <w:iCs/>
        </w:rPr>
        <w:t>ủ</w:t>
      </w:r>
      <w:r>
        <w:rPr>
          <w:i/>
          <w:iCs/>
        </w:rPr>
        <w:t>a xâu];</w:t>
      </w:r>
    </w:p>
    <w:p w:rsidR="007D4D97" w:rsidRDefault="00A02CAD">
      <w:pPr>
        <w:pStyle w:val="BodyText"/>
        <w:numPr>
          <w:ilvl w:val="0"/>
          <w:numId w:val="21"/>
        </w:numPr>
        <w:tabs>
          <w:tab w:val="left" w:pos="1122"/>
        </w:tabs>
        <w:spacing w:after="0" w:line="276" w:lineRule="auto"/>
        <w:ind w:left="1120" w:hanging="360"/>
      </w:pPr>
      <w:bookmarkStart w:id="34" w:name="bookmark346"/>
      <w:bookmarkEnd w:id="34"/>
      <w:r>
        <w:t>Khi khai báo bi</w:t>
      </w:r>
      <w:r>
        <w:t>ế</w:t>
      </w:r>
      <w:r>
        <w:t>n xâu có th</w:t>
      </w:r>
      <w:r>
        <w:t>ể</w:t>
      </w:r>
      <w:r>
        <w:t xml:space="preserve"> </w:t>
      </w:r>
      <w:r>
        <w:t>b</w:t>
      </w:r>
      <w:r>
        <w:t>ỏ</w:t>
      </w:r>
      <w:r>
        <w:t xml:space="preserve"> qua ph</w:t>
      </w:r>
      <w:r>
        <w:t>ầ</w:t>
      </w:r>
      <w:r>
        <w:t>n khai báo đ</w:t>
      </w:r>
      <w:r>
        <w:t>ộ</w:t>
      </w:r>
      <w:r>
        <w:t xml:space="preserve"> dài, lúc đó đ</w:t>
      </w:r>
      <w:r>
        <w:t>ộ</w:t>
      </w:r>
      <w:r>
        <w:t xml:space="preserve"> dài l</w:t>
      </w:r>
      <w:r>
        <w:t>ớ</w:t>
      </w:r>
      <w:r>
        <w:t>n nh</w:t>
      </w:r>
      <w:r>
        <w:t>ấ</w:t>
      </w:r>
      <w:r>
        <w:t>t c</w:t>
      </w:r>
      <w:r>
        <w:t>ủ</w:t>
      </w:r>
      <w:r>
        <w:t>a xâu s</w:t>
      </w:r>
      <w:r>
        <w:t>ẽ</w:t>
      </w:r>
      <w:r>
        <w:t xml:space="preserve"> nh</w:t>
      </w:r>
      <w:r>
        <w:t>ậ</w:t>
      </w:r>
      <w:r>
        <w:t>n giá tr</w:t>
      </w:r>
      <w:r>
        <w:t>ị</w:t>
      </w:r>
      <w:r>
        <w:t xml:space="preserve"> ng</w:t>
      </w:r>
      <w:r>
        <w:t>ầ</w:t>
      </w:r>
      <w:r>
        <w:t>m đ</w:t>
      </w:r>
      <w:r>
        <w:t>ị</w:t>
      </w:r>
      <w:r>
        <w:t>nh là 255</w:t>
      </w:r>
    </w:p>
    <w:p w:rsidR="007D4D97" w:rsidRDefault="00A02CAD">
      <w:pPr>
        <w:pStyle w:val="BodyText"/>
        <w:numPr>
          <w:ilvl w:val="0"/>
          <w:numId w:val="22"/>
        </w:numPr>
        <w:tabs>
          <w:tab w:val="left" w:pos="811"/>
        </w:tabs>
        <w:spacing w:after="0" w:line="276" w:lineRule="auto"/>
        <w:ind w:firstLine="400"/>
        <w:jc w:val="both"/>
      </w:pPr>
      <w:bookmarkStart w:id="35" w:name="bookmark347"/>
      <w:bookmarkEnd w:id="35"/>
      <w:r>
        <w:rPr>
          <w:b/>
          <w:bCs/>
        </w:rPr>
        <w:t>Các thao tác x</w:t>
      </w:r>
      <w:r>
        <w:rPr>
          <w:b/>
          <w:bCs/>
        </w:rPr>
        <w:t>ử</w:t>
      </w:r>
      <w:r>
        <w:rPr>
          <w:b/>
          <w:bCs/>
        </w:rPr>
        <w:t xml:space="preserve"> lí xâu</w:t>
      </w:r>
    </w:p>
    <w:p w:rsidR="007D4D97" w:rsidRDefault="00A02CAD">
      <w:pPr>
        <w:pStyle w:val="BodyText"/>
        <w:numPr>
          <w:ilvl w:val="0"/>
          <w:numId w:val="23"/>
        </w:numPr>
        <w:tabs>
          <w:tab w:val="left" w:pos="1574"/>
        </w:tabs>
        <w:spacing w:after="0" w:line="276" w:lineRule="auto"/>
        <w:ind w:left="1120"/>
      </w:pPr>
      <w:bookmarkStart w:id="36" w:name="bookmark348"/>
      <w:bookmarkEnd w:id="36"/>
      <w:r>
        <w:rPr>
          <w:b/>
          <w:bCs/>
        </w:rPr>
        <w:t>Phép ghép xâu</w:t>
      </w:r>
    </w:p>
    <w:p w:rsidR="007D4D97" w:rsidRDefault="00A02CAD">
      <w:pPr>
        <w:pStyle w:val="BodyText"/>
        <w:numPr>
          <w:ilvl w:val="0"/>
          <w:numId w:val="24"/>
        </w:numPr>
        <w:tabs>
          <w:tab w:val="left" w:pos="1814"/>
        </w:tabs>
        <w:spacing w:after="0" w:line="276" w:lineRule="auto"/>
        <w:ind w:left="1480"/>
      </w:pPr>
      <w:bookmarkStart w:id="37" w:name="bookmark349"/>
      <w:bookmarkEnd w:id="37"/>
      <w:r>
        <w:t>kí hi</w:t>
      </w:r>
      <w:r>
        <w:t>ệ</w:t>
      </w:r>
      <w:r>
        <w:t xml:space="preserve">u là d </w:t>
      </w:r>
      <w:r>
        <w:t>ấ</w:t>
      </w:r>
      <w:r>
        <w:t>u (+),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ghép nhi</w:t>
      </w:r>
      <w:r>
        <w:t>ề</w:t>
      </w:r>
      <w:r>
        <w:t>u xâu thành m</w:t>
      </w:r>
      <w:r>
        <w:t>ộ</w:t>
      </w:r>
      <w:r>
        <w:t>t.</w:t>
      </w:r>
    </w:p>
    <w:p w:rsidR="007D4D97" w:rsidRDefault="00A02CAD">
      <w:pPr>
        <w:pStyle w:val="BodyText"/>
        <w:spacing w:after="0" w:line="276" w:lineRule="auto"/>
        <w:ind w:left="1480"/>
      </w:pP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 phép ghép xâu</w:t>
      </w:r>
    </w:p>
    <w:p w:rsidR="007D4D97" w:rsidRDefault="00A02CAD">
      <w:pPr>
        <w:pStyle w:val="BodyText"/>
        <w:spacing w:after="0" w:line="276" w:lineRule="auto"/>
        <w:ind w:left="2220"/>
      </w:pPr>
      <w:r>
        <w:t>'Ha' + ' Noi' + ' - ' + 'Viet Nam'</w:t>
      </w:r>
    </w:p>
    <w:p w:rsidR="007D4D97" w:rsidRDefault="00A02CAD">
      <w:pPr>
        <w:pStyle w:val="BodyText"/>
        <w:spacing w:after="0" w:line="276" w:lineRule="auto"/>
        <w:ind w:left="1480"/>
      </w:pPr>
      <w:r>
        <w:t>cho xâ</w:t>
      </w:r>
      <w:r>
        <w:t>u k</w:t>
      </w:r>
      <w:r>
        <w:t>ế</w:t>
      </w:r>
      <w:r>
        <w:t>t qu</w:t>
      </w:r>
      <w:r>
        <w:t>ả</w:t>
      </w:r>
      <w:r>
        <w:t xml:space="preserve"> là 'Ha Noi - Viet Nam'</w:t>
      </w:r>
    </w:p>
    <w:p w:rsidR="007D4D97" w:rsidRDefault="00A02CAD">
      <w:pPr>
        <w:pStyle w:val="BodyText"/>
        <w:numPr>
          <w:ilvl w:val="0"/>
          <w:numId w:val="24"/>
        </w:numPr>
        <w:tabs>
          <w:tab w:val="left" w:pos="1814"/>
        </w:tabs>
        <w:spacing w:after="0" w:line="276" w:lineRule="auto"/>
        <w:ind w:left="1480" w:firstLine="20"/>
      </w:pPr>
      <w:bookmarkStart w:id="38" w:name="bookmark350"/>
      <w:bookmarkEnd w:id="38"/>
      <w:r>
        <w:t>Có 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phép ghép xâu đ</w:t>
      </w:r>
      <w:r>
        <w:t>ố</w:t>
      </w:r>
      <w:r>
        <w:t>i v</w:t>
      </w:r>
      <w:r>
        <w:t>ớ</w:t>
      </w:r>
      <w:r>
        <w:t xml:space="preserve">i các </w:t>
      </w:r>
      <w:r>
        <w:rPr>
          <w:i/>
          <w:iCs/>
        </w:rPr>
        <w:t>h</w:t>
      </w:r>
      <w:r>
        <w:rPr>
          <w:i/>
          <w:iCs/>
        </w:rPr>
        <w:t>ằ</w:t>
      </w:r>
      <w:r>
        <w:rPr>
          <w:i/>
          <w:iCs/>
        </w:rPr>
        <w:t>ng</w:t>
      </w:r>
      <w:r>
        <w:t xml:space="preserve"> và </w:t>
      </w:r>
      <w:r>
        <w:rPr>
          <w:i/>
          <w:iCs/>
        </w:rPr>
        <w:t>bi</w:t>
      </w:r>
      <w:r>
        <w:rPr>
          <w:i/>
          <w:iCs/>
        </w:rPr>
        <w:t>ế</w:t>
      </w:r>
      <w:r>
        <w:rPr>
          <w:i/>
          <w:iCs/>
        </w:rPr>
        <w:t>n xâu Ví d</w:t>
      </w:r>
      <w:r>
        <w:rPr>
          <w:i/>
          <w:iCs/>
        </w:rPr>
        <w:t>ụ</w:t>
      </w:r>
      <w:r>
        <w:rPr>
          <w:i/>
          <w:iCs/>
        </w:rPr>
        <w:t>:</w:t>
      </w:r>
    </w:p>
    <w:p w:rsidR="007D4D97" w:rsidRDefault="00A02CAD">
      <w:pPr>
        <w:pStyle w:val="BodyText"/>
        <w:spacing w:after="0" w:line="276" w:lineRule="auto"/>
        <w:ind w:left="1480"/>
      </w:pPr>
      <w:r>
        <w:t>bi</w:t>
      </w:r>
      <w:r>
        <w:t>ế</w:t>
      </w:r>
      <w:r>
        <w:t xml:space="preserve">n xâu </w:t>
      </w:r>
      <w:r>
        <w:rPr>
          <w:b/>
          <w:bCs/>
        </w:rPr>
        <w:t xml:space="preserve">HoLot </w:t>
      </w:r>
      <w:r>
        <w:t>ch</w:t>
      </w:r>
      <w:r>
        <w:t>ứ</w:t>
      </w:r>
      <w:r>
        <w:t>a giá tr</w:t>
      </w:r>
      <w:r>
        <w:t>ị</w:t>
      </w:r>
      <w:r>
        <w:t xml:space="preserve"> là 'Nguyen Van'</w:t>
      </w:r>
    </w:p>
    <w:p w:rsidR="007D4D97" w:rsidRDefault="00A02CAD">
      <w:pPr>
        <w:pStyle w:val="BodyText"/>
        <w:spacing w:after="0" w:line="276" w:lineRule="auto"/>
        <w:ind w:left="1480"/>
      </w:pPr>
      <w:r>
        <w:t>bi</w:t>
      </w:r>
      <w:r>
        <w:t>ế</w:t>
      </w:r>
      <w:r>
        <w:t xml:space="preserve">n xâu </w:t>
      </w:r>
      <w:r>
        <w:rPr>
          <w:b/>
          <w:bCs/>
        </w:rPr>
        <w:t xml:space="preserve">Ten </w:t>
      </w:r>
      <w:r>
        <w:t>ch</w:t>
      </w:r>
      <w:r>
        <w:t>ứ</w:t>
      </w:r>
      <w:r>
        <w:t>a giá tr</w:t>
      </w:r>
      <w:r>
        <w:t>ị</w:t>
      </w:r>
      <w:r>
        <w:t xml:space="preserve"> là 'Hung'</w:t>
      </w:r>
    </w:p>
    <w:p w:rsidR="007D4D97" w:rsidRDefault="00A02CAD">
      <w:pPr>
        <w:pStyle w:val="BodyText"/>
        <w:spacing w:after="0" w:line="276" w:lineRule="auto"/>
        <w:ind w:left="1480"/>
      </w:pPr>
      <w:r>
        <w:t>phép ghép xâu</w:t>
      </w:r>
    </w:p>
    <w:p w:rsidR="007D4D97" w:rsidRDefault="00A02CAD">
      <w:pPr>
        <w:pStyle w:val="BodyText"/>
        <w:spacing w:after="0" w:line="276" w:lineRule="auto"/>
        <w:ind w:left="2220"/>
      </w:pPr>
      <w:r>
        <w:rPr>
          <w:b/>
          <w:bCs/>
        </w:rPr>
        <w:t xml:space="preserve">HoLot </w:t>
      </w:r>
      <w:r>
        <w:t xml:space="preserve">+ ' ' + </w:t>
      </w:r>
      <w:r>
        <w:rPr>
          <w:b/>
          <w:bCs/>
        </w:rPr>
        <w:t>Ten</w:t>
      </w:r>
    </w:p>
    <w:p w:rsidR="007D4D97" w:rsidRDefault="00A02CAD">
      <w:pPr>
        <w:pStyle w:val="BodyText"/>
        <w:spacing w:after="0" w:line="276" w:lineRule="auto"/>
        <w:ind w:left="1480"/>
      </w:pPr>
      <w:r>
        <w:t>cho xâu k</w:t>
      </w:r>
      <w:r>
        <w:t>ế</w:t>
      </w:r>
      <w:r>
        <w:t>t qu</w:t>
      </w:r>
      <w:r>
        <w:t>ả</w:t>
      </w:r>
      <w:r>
        <w:t xml:space="preserve"> là 'Nguyen Van Hung'</w:t>
      </w:r>
    </w:p>
    <w:p w:rsidR="007D4D97" w:rsidRDefault="00A02CAD">
      <w:pPr>
        <w:pStyle w:val="BodyText"/>
        <w:numPr>
          <w:ilvl w:val="0"/>
          <w:numId w:val="23"/>
        </w:numPr>
        <w:tabs>
          <w:tab w:val="left" w:pos="1574"/>
        </w:tabs>
        <w:spacing w:after="0" w:line="276" w:lineRule="auto"/>
        <w:ind w:left="1480" w:hanging="360"/>
      </w:pPr>
      <w:bookmarkStart w:id="39" w:name="bookmark351"/>
      <w:bookmarkEnd w:id="39"/>
      <w:r>
        <w:rPr>
          <w:b/>
          <w:bCs/>
        </w:rPr>
        <w:t xml:space="preserve">Các </w:t>
      </w:r>
      <w:r>
        <w:rPr>
          <w:b/>
          <w:bCs/>
        </w:rPr>
        <w:t>phép so sánh</w:t>
      </w:r>
      <w:r>
        <w:t>: b</w:t>
      </w:r>
      <w:r>
        <w:t>ằ</w:t>
      </w:r>
      <w:r>
        <w:t>ng (=), khác (&lt;&gt;), nh</w:t>
      </w:r>
      <w:r>
        <w:t>ỏ</w:t>
      </w:r>
      <w:r>
        <w:t xml:space="preserve"> hơn (&lt;), l</w:t>
      </w:r>
      <w:r>
        <w:t>ớ</w:t>
      </w:r>
      <w:r>
        <w:t>n hơn (&gt;), nh</w:t>
      </w:r>
      <w:r>
        <w:t>ỏ</w:t>
      </w:r>
      <w:r>
        <w:t xml:space="preserve"> hơn ho</w:t>
      </w:r>
      <w:r>
        <w:t>ặ</w:t>
      </w:r>
      <w:r>
        <w:t>c b</w:t>
      </w:r>
      <w:r>
        <w:t>ằ</w:t>
      </w:r>
      <w:r>
        <w:t>ng (&lt;=), l</w:t>
      </w:r>
      <w:r>
        <w:t>ớ</w:t>
      </w:r>
      <w:r>
        <w:t>n hơn ho</w:t>
      </w:r>
      <w:r>
        <w:t>ặ</w:t>
      </w:r>
      <w:r>
        <w:t>c b</w:t>
      </w:r>
      <w:r>
        <w:t>ằ</w:t>
      </w:r>
      <w:r>
        <w:t>ng (&gt;=)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so sánh hai xâu theo qui t</w:t>
      </w:r>
      <w:r>
        <w:t>ắ</w:t>
      </w:r>
      <w:r>
        <w:t>c sau :</w:t>
      </w:r>
      <w:r>
        <w:br w:type="page"/>
      </w:r>
    </w:p>
    <w:p w:rsidR="007D4D97" w:rsidRDefault="00A02CAD">
      <w:pPr>
        <w:pStyle w:val="BodyText"/>
        <w:numPr>
          <w:ilvl w:val="0"/>
          <w:numId w:val="24"/>
        </w:numPr>
        <w:tabs>
          <w:tab w:val="left" w:pos="1788"/>
        </w:tabs>
        <w:spacing w:after="0" w:line="276" w:lineRule="auto"/>
        <w:ind w:left="1420" w:firstLine="20"/>
      </w:pPr>
      <w:bookmarkStart w:id="40" w:name="bookmark352"/>
      <w:bookmarkEnd w:id="40"/>
      <w:r>
        <w:lastRenderedPageBreak/>
        <w:t>Xâu A l</w:t>
      </w:r>
      <w:r>
        <w:t>ớ</w:t>
      </w:r>
      <w:r>
        <w:t>n hơn xâu B n</w:t>
      </w:r>
      <w:r>
        <w:t>ế</w:t>
      </w:r>
      <w:r>
        <w:t>u như kí t</w:t>
      </w:r>
      <w:r>
        <w:t>ự</w:t>
      </w:r>
      <w:r>
        <w:t xml:space="preserve"> đ</w:t>
      </w:r>
      <w:r>
        <w:t>ầ</w:t>
      </w:r>
      <w:r>
        <w:t>u tiên khác nhau gi</w:t>
      </w:r>
      <w:r>
        <w:t>ữ</w:t>
      </w:r>
      <w:r>
        <w:t>a chúng k</w:t>
      </w:r>
      <w:r>
        <w:t>ể</w:t>
      </w:r>
      <w:r>
        <w:t xml:space="preserve"> t</w:t>
      </w:r>
      <w:r>
        <w:t>ừ</w:t>
      </w:r>
      <w:r>
        <w:t xml:space="preserve"> trái sang trong xâu A có mã</w:t>
      </w:r>
      <w:r>
        <w:t xml:space="preserve"> ASCII l</w:t>
      </w:r>
      <w:r>
        <w:t>ớ</w:t>
      </w:r>
      <w:r>
        <w:t>n hơn.</w:t>
      </w:r>
    </w:p>
    <w:p w:rsidR="007D4D97" w:rsidRDefault="00A02CAD">
      <w:pPr>
        <w:pStyle w:val="BodyText"/>
        <w:spacing w:after="0" w:line="276" w:lineRule="auto"/>
        <w:ind w:left="1420" w:firstLine="20"/>
      </w:pP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 'Microsoft' &gt; 'Microphone'</w:t>
      </w:r>
    </w:p>
    <w:p w:rsidR="007D4D97" w:rsidRDefault="00A02CAD">
      <w:pPr>
        <w:pStyle w:val="BodyText"/>
        <w:numPr>
          <w:ilvl w:val="0"/>
          <w:numId w:val="24"/>
        </w:numPr>
        <w:tabs>
          <w:tab w:val="left" w:pos="1788"/>
        </w:tabs>
        <w:spacing w:after="0" w:line="276" w:lineRule="auto"/>
        <w:ind w:left="1420" w:firstLine="20"/>
      </w:pPr>
      <w:bookmarkStart w:id="41" w:name="bookmark353"/>
      <w:bookmarkEnd w:id="41"/>
      <w:r>
        <w:t>N</w:t>
      </w:r>
      <w:r>
        <w:t>ế</w:t>
      </w:r>
      <w:r>
        <w:t>u A và B là các xâu có đ</w:t>
      </w:r>
      <w:r>
        <w:t>ộ</w:t>
      </w:r>
      <w:r>
        <w:t xml:space="preserve"> dài khác nhau và A là đo</w:t>
      </w:r>
      <w:r>
        <w:t>ạ</w:t>
      </w:r>
      <w:r>
        <w:t>n đ</w:t>
      </w:r>
      <w:r>
        <w:t>ầ</w:t>
      </w:r>
      <w:r>
        <w:t>u c</w:t>
      </w:r>
      <w:r>
        <w:t>ủ</w:t>
      </w:r>
      <w:r>
        <w:t>a B thì A là nh</w:t>
      </w:r>
      <w:r>
        <w:t>ỏ</w:t>
      </w:r>
      <w:r>
        <w:t xml:space="preserve"> hơn B.</w:t>
      </w:r>
    </w:p>
    <w:p w:rsidR="007D4D97" w:rsidRDefault="00A02CAD">
      <w:pPr>
        <w:pStyle w:val="BodyText"/>
        <w:spacing w:after="0" w:line="276" w:lineRule="auto"/>
        <w:ind w:left="1420" w:firstLine="20"/>
      </w:pP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 'May tinh' &lt; 'May tinh cua toi'</w:t>
      </w:r>
    </w:p>
    <w:p w:rsidR="007D4D97" w:rsidRDefault="00A02CAD">
      <w:pPr>
        <w:pStyle w:val="BodyText"/>
        <w:numPr>
          <w:ilvl w:val="0"/>
          <w:numId w:val="24"/>
        </w:numPr>
        <w:tabs>
          <w:tab w:val="left" w:pos="1754"/>
        </w:tabs>
        <w:spacing w:after="0" w:line="276" w:lineRule="auto"/>
        <w:ind w:left="1420" w:firstLine="20"/>
      </w:pPr>
      <w:bookmarkStart w:id="42" w:name="bookmark354"/>
      <w:bookmarkEnd w:id="42"/>
      <w:r>
        <w:t>Hai xâu đư</w:t>
      </w:r>
      <w:r>
        <w:t>ợ</w:t>
      </w:r>
      <w:r>
        <w:t>c coi là b</w:t>
      </w:r>
      <w:r>
        <w:t>ằ</w:t>
      </w:r>
      <w:r>
        <w:t>ng nhau n</w:t>
      </w:r>
      <w:r>
        <w:t>ế</w:t>
      </w:r>
      <w:r>
        <w:t>u như chúng gi</w:t>
      </w:r>
      <w:r>
        <w:t>ố</w:t>
      </w:r>
      <w:r>
        <w:t xml:space="preserve">ng nhau hoàn toàn. </w:t>
      </w: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 Tin ho</w:t>
      </w:r>
      <w:r>
        <w:t>c' = Tin hoc'</w:t>
      </w:r>
    </w:p>
    <w:p w:rsidR="007D4D97" w:rsidRDefault="00A02CAD">
      <w:pPr>
        <w:pStyle w:val="BodyText"/>
        <w:numPr>
          <w:ilvl w:val="0"/>
          <w:numId w:val="23"/>
        </w:numPr>
        <w:tabs>
          <w:tab w:val="left" w:pos="1515"/>
        </w:tabs>
        <w:spacing w:after="0" w:line="276" w:lineRule="auto"/>
        <w:ind w:left="1080"/>
      </w:pPr>
      <w:bookmarkStart w:id="43" w:name="bookmark355"/>
      <w:bookmarkEnd w:id="43"/>
      <w:r>
        <w:rPr>
          <w:b/>
          <w:bCs/>
        </w:rPr>
        <w:t>Các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và hàm chu</w:t>
      </w:r>
      <w:r>
        <w:rPr>
          <w:b/>
          <w:bCs/>
        </w:rPr>
        <w:t>ẩ</w:t>
      </w:r>
      <w:r>
        <w:rPr>
          <w:b/>
          <w:bCs/>
        </w:rPr>
        <w:t>n x</w:t>
      </w:r>
      <w:r>
        <w:rPr>
          <w:b/>
          <w:bCs/>
        </w:rPr>
        <w:t>ử</w:t>
      </w:r>
      <w:r>
        <w:rPr>
          <w:b/>
          <w:bCs/>
        </w:rPr>
        <w:t xml:space="preserve"> lí xâu</w:t>
      </w:r>
    </w:p>
    <w:p w:rsidR="007D4D97" w:rsidRDefault="00A02CAD">
      <w:pPr>
        <w:pStyle w:val="Tablecaption0"/>
        <w:spacing w:line="276" w:lineRule="auto"/>
      </w:pPr>
      <w:r>
        <w:rPr>
          <w:sz w:val="24"/>
          <w:szCs w:val="24"/>
        </w:rPr>
        <w:t xml:space="preserve">• </w:t>
      </w:r>
      <w:r>
        <w:rPr>
          <w:b/>
          <w:bCs/>
          <w:i/>
          <w:iCs/>
        </w:rPr>
        <w:t>Delete(st, vt, n)</w:t>
      </w:r>
      <w:r>
        <w:t xml:space="preserve">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 xml:space="preserve">c xóa </w:t>
      </w:r>
      <w:r>
        <w:rPr>
          <w:b/>
          <w:bCs/>
          <w:i/>
          <w:iCs/>
        </w:rPr>
        <w:t>n</w:t>
      </w:r>
      <w:r>
        <w:t xml:space="preserve"> kí t</w:t>
      </w:r>
      <w:r>
        <w:t>ự</w:t>
      </w:r>
      <w:r>
        <w:t xml:space="preserve"> c</w:t>
      </w:r>
      <w:r>
        <w:t>ủ</w:t>
      </w:r>
      <w:r>
        <w:t>a bi</w:t>
      </w:r>
      <w:r>
        <w:t>ế</w:t>
      </w:r>
      <w:r>
        <w:t xml:space="preserve">n xâu </w:t>
      </w:r>
      <w:r>
        <w:rPr>
          <w:b/>
          <w:bCs/>
          <w:i/>
          <w:iCs/>
        </w:rPr>
        <w:t>st</w:t>
      </w:r>
      <w:r>
        <w:t xml:space="preserve">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v</w:t>
      </w:r>
      <w:r>
        <w:t>ị</w:t>
      </w:r>
      <w:r>
        <w:t xml:space="preserve"> trí </w:t>
      </w:r>
      <w:r>
        <w:rPr>
          <w:b/>
          <w:bCs/>
          <w:i/>
          <w:iCs/>
        </w:rPr>
        <w:t>vt</w:t>
      </w:r>
    </w:p>
    <w:p w:rsidR="007D4D97" w:rsidRDefault="00A02CAD">
      <w:pPr>
        <w:pStyle w:val="Tablecaption0"/>
        <w:spacing w:line="276" w:lineRule="auto"/>
      </w:pP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2654"/>
        <w:gridCol w:w="2357"/>
      </w:tblGrid>
      <w:tr w:rsidR="007D4D97">
        <w:trPr>
          <w:trHeight w:hRule="exact" w:val="326"/>
          <w:jc w:val="right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Thao tác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</w:p>
        </w:tc>
      </w:tr>
      <w:tr w:rsidR="007D4D97">
        <w:trPr>
          <w:trHeight w:hRule="exact" w:val="326"/>
          <w:jc w:val="right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st:='abcdef';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Delete(st, 5, 2);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'abcd'</w:t>
            </w:r>
          </w:p>
        </w:tc>
      </w:tr>
      <w:tr w:rsidR="007D4D97">
        <w:trPr>
          <w:trHeight w:hRule="exact" w:val="331"/>
          <w:jc w:val="right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st:= 'Song Hong';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Delete(st, 1, 5);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'Hong'</w:t>
            </w:r>
          </w:p>
        </w:tc>
      </w:tr>
    </w:tbl>
    <w:p w:rsidR="007D4D97" w:rsidRDefault="00A02CAD">
      <w:pPr>
        <w:pStyle w:val="Tablecaption0"/>
      </w:pPr>
      <w:r>
        <w:rPr>
          <w:sz w:val="24"/>
          <w:szCs w:val="24"/>
        </w:rPr>
        <w:t xml:space="preserve">• </w:t>
      </w:r>
      <w:r>
        <w:rPr>
          <w:b/>
          <w:bCs/>
          <w:i/>
          <w:iCs/>
        </w:rPr>
        <w:t>Insert(s1, s2, vt)</w:t>
      </w:r>
      <w:r>
        <w:t xml:space="preserve"> chèn xâu </w:t>
      </w:r>
      <w:r>
        <w:rPr>
          <w:b/>
          <w:bCs/>
          <w:i/>
          <w:iCs/>
        </w:rPr>
        <w:t>s1</w:t>
      </w:r>
      <w:r>
        <w:t xml:space="preserve"> vào xâu </w:t>
      </w:r>
      <w:r>
        <w:rPr>
          <w:b/>
          <w:bCs/>
          <w:i/>
          <w:iCs/>
        </w:rPr>
        <w:t>s2,</w:t>
      </w:r>
      <w:r>
        <w:t xml:space="preserve"> b</w:t>
      </w:r>
      <w:r>
        <w:t>ắ</w:t>
      </w:r>
      <w:r>
        <w:t>t đ</w:t>
      </w:r>
      <w:r>
        <w:t>ầ</w:t>
      </w:r>
      <w:r>
        <w:t xml:space="preserve">u </w:t>
      </w:r>
      <w:r>
        <w:t>ở</w:t>
      </w:r>
      <w:r>
        <w:t xml:space="preserve"> v</w:t>
      </w:r>
      <w:r>
        <w:t>ị</w:t>
      </w:r>
      <w:r>
        <w:t xml:space="preserve"> trí </w:t>
      </w:r>
      <w:r>
        <w:rPr>
          <w:b/>
          <w:bCs/>
          <w:i/>
          <w:iCs/>
        </w:rPr>
        <w:t>vt.</w:t>
      </w:r>
    </w:p>
    <w:p w:rsidR="007D4D97" w:rsidRDefault="007D4D97">
      <w:pPr>
        <w:spacing w:line="1" w:lineRule="exact"/>
      </w:pPr>
    </w:p>
    <w:p w:rsidR="007D4D97" w:rsidRDefault="00A02CAD">
      <w:pPr>
        <w:pStyle w:val="Tablecaption0"/>
        <w:ind w:left="94"/>
      </w:pP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443"/>
        <w:gridCol w:w="2410"/>
      </w:tblGrid>
      <w:tr w:rsidR="007D4D97">
        <w:trPr>
          <w:trHeight w:hRule="exact" w:val="326"/>
          <w:jc w:val="right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Thao tác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</w:p>
        </w:tc>
      </w:tr>
      <w:tr w:rsidR="007D4D97">
        <w:trPr>
          <w:trHeight w:hRule="exact" w:val="638"/>
          <w:jc w:val="right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s1:=' PC '; s2:='IBM486';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Insert(s1, s2, 4);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'IBM PC 486'</w:t>
            </w:r>
          </w:p>
        </w:tc>
      </w:tr>
      <w:tr w:rsidR="007D4D97">
        <w:trPr>
          <w:trHeight w:hRule="exact" w:val="336"/>
          <w:jc w:val="right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S1:= '1'; s2:='Hinh .2';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Insert(s1, s2, 6);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'Hinh 1.2'</w:t>
            </w:r>
          </w:p>
        </w:tc>
      </w:tr>
    </w:tbl>
    <w:p w:rsidR="007D4D97" w:rsidRDefault="007D4D97">
      <w:pPr>
        <w:spacing w:after="359" w:line="1" w:lineRule="exact"/>
      </w:pPr>
    </w:p>
    <w:p w:rsidR="007D4D97" w:rsidRDefault="007D4D97">
      <w:pPr>
        <w:spacing w:line="1" w:lineRule="exact"/>
      </w:pPr>
    </w:p>
    <w:p w:rsidR="007D4D97" w:rsidRDefault="00A02CAD">
      <w:pPr>
        <w:pStyle w:val="Tablecaption0"/>
        <w:spacing w:line="283" w:lineRule="auto"/>
      </w:pPr>
      <w:r>
        <w:rPr>
          <w:sz w:val="24"/>
          <w:szCs w:val="24"/>
        </w:rPr>
        <w:t xml:space="preserve">• </w:t>
      </w:r>
      <w:r>
        <w:rPr>
          <w:b/>
          <w:bCs/>
          <w:i/>
          <w:iCs/>
        </w:rPr>
        <w:t>Copy(S, vt, N)</w:t>
      </w:r>
      <w:r>
        <w:t xml:space="preserve"> t</w:t>
      </w:r>
      <w:r>
        <w:t>ạ</w:t>
      </w:r>
      <w:r>
        <w:t>o xâu g</w:t>
      </w:r>
      <w:r>
        <w:t>ồ</w:t>
      </w:r>
      <w:r>
        <w:t xml:space="preserve">m </w:t>
      </w:r>
      <w:r>
        <w:rPr>
          <w:b/>
          <w:bCs/>
          <w:i/>
          <w:iCs/>
        </w:rPr>
        <w:t>N</w:t>
      </w:r>
      <w:r>
        <w:t xml:space="preserve"> kí t</w:t>
      </w:r>
      <w:r>
        <w:t>ự</w:t>
      </w:r>
      <w:r>
        <w:t xml:space="preserve"> liên ti</w:t>
      </w:r>
      <w:r>
        <w:t>ế</w:t>
      </w:r>
      <w:r>
        <w:t>p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v</w:t>
      </w:r>
      <w:r>
        <w:t>ị</w:t>
      </w:r>
      <w:r>
        <w:t xml:space="preserve"> trí </w:t>
      </w:r>
      <w:r>
        <w:rPr>
          <w:b/>
          <w:bCs/>
          <w:i/>
          <w:iCs/>
        </w:rPr>
        <w:t xml:space="preserve">vt </w:t>
      </w:r>
      <w:r>
        <w:t>c</w:t>
      </w:r>
      <w:r>
        <w:t>ủ</w:t>
      </w:r>
      <w:r>
        <w:t xml:space="preserve">a xâu </w:t>
      </w:r>
      <w:r>
        <w:rPr>
          <w:b/>
          <w:bCs/>
          <w:i/>
          <w:iCs/>
        </w:rPr>
        <w:t>S.</w:t>
      </w:r>
    </w:p>
    <w:p w:rsidR="007D4D97" w:rsidRDefault="00A02CAD">
      <w:pPr>
        <w:pStyle w:val="Tablecaption0"/>
        <w:spacing w:line="283" w:lineRule="auto"/>
      </w:pPr>
      <w:r>
        <w:rPr>
          <w:i/>
          <w:iCs/>
        </w:rPr>
        <w:t>Ví d</w:t>
      </w:r>
      <w:r>
        <w:rPr>
          <w:i/>
          <w:iCs/>
        </w:rPr>
        <w:t>ụ</w:t>
      </w:r>
      <w:r>
        <w:rPr>
          <w:i/>
          <w:iCs/>
        </w:rPr>
        <w:t>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2645"/>
        <w:gridCol w:w="2482"/>
      </w:tblGrid>
      <w:tr w:rsidR="007D4D97">
        <w:trPr>
          <w:trHeight w:hRule="exact" w:val="326"/>
          <w:jc w:val="right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Thao tác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</w:p>
        </w:tc>
      </w:tr>
      <w:tr w:rsidR="007D4D97">
        <w:trPr>
          <w:trHeight w:hRule="exact" w:val="336"/>
          <w:jc w:val="right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s:='Bai hoc thu 9';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Copy(s, 9, 5);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'thu 9'</w:t>
            </w:r>
          </w:p>
        </w:tc>
      </w:tr>
    </w:tbl>
    <w:p w:rsidR="007D4D97" w:rsidRDefault="00A02CAD">
      <w:pPr>
        <w:pStyle w:val="Tablecaption0"/>
      </w:pPr>
      <w:r>
        <w:rPr>
          <w:rFonts w:ascii="Cambria" w:eastAsia="Cambria" w:hAnsi="Cambria" w:cs="Cambria"/>
          <w:i/>
          <w:iCs/>
          <w:sz w:val="28"/>
          <w:szCs w:val="28"/>
        </w:rPr>
        <w:t xml:space="preserve">• </w:t>
      </w:r>
      <w:r>
        <w:rPr>
          <w:b/>
          <w:bCs/>
          <w:i/>
          <w:iCs/>
        </w:rPr>
        <w:t>Length(s)</w:t>
      </w:r>
      <w:r>
        <w:t xml:space="preserve"> cho giá tr</w:t>
      </w:r>
      <w:r>
        <w:t>ị</w:t>
      </w:r>
      <w:r>
        <w:t xml:space="preserve"> là đ</w:t>
      </w:r>
      <w:r>
        <w:t>ộ</w:t>
      </w:r>
      <w:r>
        <w:t xml:space="preserve"> dài xâu </w:t>
      </w:r>
      <w:r>
        <w:rPr>
          <w:b/>
          <w:bCs/>
          <w:i/>
          <w:iCs/>
        </w:rPr>
        <w:t>s.</w:t>
      </w:r>
    </w:p>
    <w:p w:rsidR="007D4D97" w:rsidRDefault="007D4D97">
      <w:pPr>
        <w:spacing w:line="1" w:lineRule="exact"/>
      </w:pPr>
    </w:p>
    <w:p w:rsidR="007D4D97" w:rsidRDefault="00A02CAD">
      <w:pPr>
        <w:pStyle w:val="Tablecaption0"/>
        <w:ind w:left="94"/>
      </w:pP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2674"/>
        <w:gridCol w:w="2467"/>
      </w:tblGrid>
      <w:tr w:rsidR="007D4D97">
        <w:trPr>
          <w:trHeight w:hRule="exact" w:val="326"/>
          <w:jc w:val="right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Thao tác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</w:p>
        </w:tc>
      </w:tr>
      <w:tr w:rsidR="007D4D97">
        <w:trPr>
          <w:trHeight w:hRule="exact" w:val="336"/>
          <w:jc w:val="right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s:='500 ki tu';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Length(s);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9</w:t>
            </w:r>
          </w:p>
        </w:tc>
      </w:tr>
    </w:tbl>
    <w:p w:rsidR="007D4D97" w:rsidRDefault="007D4D97">
      <w:pPr>
        <w:spacing w:after="359" w:line="1" w:lineRule="exact"/>
      </w:pPr>
    </w:p>
    <w:p w:rsidR="007D4D97" w:rsidRDefault="007D4D97">
      <w:pPr>
        <w:spacing w:line="1" w:lineRule="exact"/>
      </w:pPr>
    </w:p>
    <w:p w:rsidR="007D4D97" w:rsidRDefault="00A02CAD">
      <w:pPr>
        <w:pStyle w:val="Tablecaption0"/>
        <w:tabs>
          <w:tab w:val="left" w:pos="302"/>
        </w:tabs>
        <w:spacing w:after="40"/>
        <w:jc w:val="center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b/>
          <w:bCs/>
          <w:i/>
          <w:iCs/>
        </w:rPr>
        <w:t>Pos(s1, s2)</w:t>
      </w:r>
      <w:r>
        <w:t xml:space="preserve"> cho v</w:t>
      </w:r>
      <w:r>
        <w:t>ị</w:t>
      </w:r>
      <w:r>
        <w:t xml:space="preserve"> trí xu</w:t>
      </w:r>
      <w:r>
        <w:t>ấ</w:t>
      </w:r>
      <w:r>
        <w:t>t hi</w:t>
      </w:r>
      <w:r>
        <w:t>ệ</w:t>
      </w:r>
      <w:r>
        <w:t>n đ</w:t>
      </w:r>
      <w:r>
        <w:t>ầ</w:t>
      </w:r>
      <w:r>
        <w:t>u tiên c</w:t>
      </w:r>
      <w:r>
        <w:t>ủ</w:t>
      </w:r>
      <w:r>
        <w:t xml:space="preserve">a xâu </w:t>
      </w:r>
      <w:r>
        <w:rPr>
          <w:b/>
          <w:bCs/>
          <w:i/>
          <w:iCs/>
        </w:rPr>
        <w:t>s1</w:t>
      </w:r>
      <w:r>
        <w:t xml:space="preserve"> trong xâu</w:t>
      </w:r>
    </w:p>
    <w:p w:rsidR="007D4D97" w:rsidRDefault="00A02CAD">
      <w:pPr>
        <w:pStyle w:val="Tablecaption0"/>
        <w:spacing w:after="40"/>
      </w:pPr>
      <w:r>
        <w:rPr>
          <w:b/>
          <w:bCs/>
          <w:i/>
          <w:iCs/>
        </w:rPr>
        <w:t>s2.</w:t>
      </w:r>
    </w:p>
    <w:p w:rsidR="007D4D97" w:rsidRDefault="00A02CAD">
      <w:pPr>
        <w:pStyle w:val="Tablecaption0"/>
        <w:spacing w:after="40"/>
      </w:pPr>
      <w:r>
        <w:rPr>
          <w:i/>
          <w:iCs/>
        </w:rPr>
        <w:t>Ví d</w:t>
      </w:r>
      <w:r>
        <w:rPr>
          <w:i/>
          <w:iCs/>
        </w:rPr>
        <w:t>ụ</w:t>
      </w:r>
      <w:r>
        <w:rPr>
          <w:i/>
          <w:iCs/>
        </w:rPr>
        <w:t>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2304"/>
        <w:gridCol w:w="2400"/>
      </w:tblGrid>
      <w:tr w:rsidR="007D4D97">
        <w:trPr>
          <w:trHeight w:hRule="exact" w:val="326"/>
          <w:jc w:val="right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Thao tác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</w:p>
        </w:tc>
      </w:tr>
      <w:tr w:rsidR="007D4D97">
        <w:trPr>
          <w:trHeight w:hRule="exact" w:val="326"/>
          <w:jc w:val="right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s1:='cd'; s2:='abcdef';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Pos(s1, s2);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3</w:t>
            </w:r>
          </w:p>
        </w:tc>
      </w:tr>
      <w:tr w:rsidR="007D4D97">
        <w:trPr>
          <w:trHeight w:hRule="exact" w:val="331"/>
          <w:jc w:val="right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s2:='abcdef;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Pos('k', s2);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0</w:t>
            </w:r>
          </w:p>
        </w:tc>
      </w:tr>
    </w:tbl>
    <w:p w:rsidR="007D4D97" w:rsidRDefault="00A02CAD">
      <w:pPr>
        <w:pStyle w:val="Tablecaption0"/>
      </w:pPr>
      <w:r>
        <w:rPr>
          <w:rFonts w:ascii="Cambria" w:eastAsia="Cambria" w:hAnsi="Cambria" w:cs="Cambria"/>
          <w:i/>
          <w:iCs/>
          <w:sz w:val="28"/>
          <w:szCs w:val="28"/>
        </w:rPr>
        <w:lastRenderedPageBreak/>
        <w:t xml:space="preserve">• </w:t>
      </w:r>
      <w:r>
        <w:rPr>
          <w:b/>
          <w:bCs/>
          <w:i/>
          <w:iCs/>
        </w:rPr>
        <w:t>Upcase(ch)</w:t>
      </w:r>
      <w:r>
        <w:t xml:space="preserve"> cho ch</w:t>
      </w:r>
      <w:r>
        <w:t>ữ</w:t>
      </w:r>
      <w:r>
        <w:t xml:space="preserve"> cái in hoa </w:t>
      </w:r>
      <w:r>
        <w:t>ứ</w:t>
      </w:r>
      <w:r>
        <w:t>ng v</w:t>
      </w:r>
      <w:r>
        <w:t>ớ</w:t>
      </w:r>
      <w:r>
        <w:t>i ch</w:t>
      </w:r>
      <w:r>
        <w:t>ữ</w:t>
      </w:r>
      <w:r>
        <w:t xml:space="preserve"> cái trong </w:t>
      </w:r>
      <w:r>
        <w:rPr>
          <w:b/>
          <w:bCs/>
          <w:i/>
          <w:iCs/>
        </w:rPr>
        <w:t>ch.</w:t>
      </w:r>
    </w:p>
    <w:p w:rsidR="007D4D97" w:rsidRDefault="007D4D97">
      <w:pPr>
        <w:spacing w:line="1" w:lineRule="exact"/>
      </w:pPr>
    </w:p>
    <w:p w:rsidR="007D4D97" w:rsidRDefault="00A02CAD">
      <w:pPr>
        <w:pStyle w:val="Tablecaption0"/>
        <w:ind w:left="96"/>
      </w:pPr>
      <w:r>
        <w:rPr>
          <w:i/>
          <w:iCs/>
        </w:rPr>
        <w:t>Ví d</w:t>
      </w:r>
      <w:r>
        <w:rPr>
          <w:i/>
          <w:iCs/>
        </w:rPr>
        <w:t>ụ</w:t>
      </w:r>
      <w:r>
        <w:t xml:space="preserve"> 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2726"/>
        <w:gridCol w:w="2477"/>
      </w:tblGrid>
      <w:tr w:rsidR="007D4D97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Thao tác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</w:p>
        </w:tc>
      </w:tr>
      <w:tr w:rsidR="007D4D97"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ch:='d';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Upcase(ch);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'D'</w:t>
            </w:r>
          </w:p>
        </w:tc>
      </w:tr>
      <w:tr w:rsidR="007D4D97"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ch:='E';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Upcase(ch);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97" w:rsidRDefault="00A02CAD">
            <w:pPr>
              <w:pStyle w:val="Other0"/>
              <w:spacing w:after="0" w:line="240" w:lineRule="auto"/>
              <w:jc w:val="center"/>
            </w:pPr>
            <w:r>
              <w:t>'E'</w:t>
            </w:r>
          </w:p>
        </w:tc>
      </w:tr>
    </w:tbl>
    <w:p w:rsidR="007D4D97" w:rsidRDefault="00A02CAD">
      <w:pPr>
        <w:pStyle w:val="Tablecaption0"/>
        <w:jc w:val="center"/>
      </w:pPr>
      <w:r>
        <w:rPr>
          <w:b/>
          <w:bCs/>
        </w:rPr>
        <w:t>3.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ví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</w:rPr>
        <w:t>ụ</w:t>
      </w:r>
      <w:r>
        <w:rPr>
          <w:i/>
          <w:iCs/>
        </w:rPr>
        <w:t>(tham kh</w:t>
      </w:r>
      <w:r>
        <w:rPr>
          <w:i/>
          <w:iCs/>
        </w:rPr>
        <w:t>ả</w:t>
      </w:r>
      <w:r>
        <w:rPr>
          <w:i/>
          <w:iCs/>
        </w:rPr>
        <w:t>o thêm SGK)</w:t>
      </w:r>
    </w:p>
    <w:p w:rsidR="007D4D97" w:rsidRDefault="00A02CAD">
      <w:pPr>
        <w:pStyle w:val="BodyText"/>
        <w:tabs>
          <w:tab w:val="left" w:leader="hyphen" w:pos="5228"/>
          <w:tab w:val="left" w:leader="hyphen" w:pos="7316"/>
        </w:tabs>
        <w:spacing w:after="60" w:line="240" w:lineRule="auto"/>
        <w:ind w:left="3860"/>
      </w:pPr>
      <w:r>
        <w:tab/>
        <w:t>xxxxx</w:t>
      </w:r>
      <w:r>
        <w:tab/>
      </w:r>
    </w:p>
    <w:p w:rsidR="007D4D97" w:rsidRDefault="00A02CAD">
      <w:pPr>
        <w:pStyle w:val="BodyText"/>
        <w:spacing w:after="0" w:line="240" w:lineRule="auto"/>
        <w:jc w:val="center"/>
      </w:pPr>
      <w:r>
        <w:rPr>
          <w:b/>
          <w:bCs/>
          <w:sz w:val="30"/>
          <w:szCs w:val="30"/>
        </w:rPr>
        <w:t>BÀI 13 : KIÊU B</w:t>
      </w:r>
      <w:r>
        <w:rPr>
          <w:b/>
          <w:bCs/>
          <w:sz w:val="30"/>
          <w:szCs w:val="30"/>
        </w:rPr>
        <w:t>Ả</w:t>
      </w:r>
      <w:r>
        <w:rPr>
          <w:b/>
          <w:bCs/>
          <w:sz w:val="30"/>
          <w:szCs w:val="30"/>
        </w:rPr>
        <w:t>N GHI</w:t>
      </w:r>
      <w:r>
        <w:t>(tham kh</w:t>
      </w:r>
      <w:r>
        <w:t>ả</w:t>
      </w:r>
      <w:r>
        <w:t>o thêm SGK)</w:t>
      </w:r>
    </w:p>
    <w:p w:rsidR="007D4D97" w:rsidRDefault="007D4D97" w:rsidP="00E53C35">
      <w:pPr>
        <w:pStyle w:val="Heading10"/>
        <w:keepNext/>
        <w:keepLines/>
        <w:spacing w:after="260"/>
        <w:jc w:val="left"/>
      </w:pPr>
      <w:bookmarkStart w:id="44" w:name="_GoBack"/>
      <w:bookmarkEnd w:id="44"/>
    </w:p>
    <w:sectPr w:rsidR="007D4D97" w:rsidSect="00E53C35">
      <w:headerReference w:type="default" r:id="rId8"/>
      <w:footerReference w:type="default" r:id="rId9"/>
      <w:pgSz w:w="11900" w:h="16840"/>
      <w:pgMar w:top="1042" w:right="673" w:bottom="980" w:left="1723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AD" w:rsidRDefault="00A02CAD"/>
  </w:endnote>
  <w:endnote w:type="continuationSeparator" w:id="0">
    <w:p w:rsidR="00A02CAD" w:rsidRDefault="00A0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97" w:rsidRDefault="00A02CAD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10219690</wp:posOffset>
              </wp:positionV>
              <wp:extent cx="524510" cy="12509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D97" w:rsidRDefault="00A02CA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3C35" w:rsidRPr="00E53C35">
                            <w:rPr>
                              <w:rFonts w:ascii="Cambria" w:eastAsia="Cambria" w:hAnsi="Cambria" w:cs="Cambria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26" type="#_x0000_t202" style="position:absolute;margin-left:515pt;margin-top:804.7pt;width:41.3pt;height:9.8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Z4lAEAACMDAAAOAAAAZHJzL2Uyb0RvYy54bWysUm1LwzAQ/i74H0K+u3bDiZZ1QxFFEBXU&#10;H5ClyRpociEX1+7fe8m6KfpN/JLeW5977p5brAbbsa0KaMDVfDopOVNOQmPcpubvb3dnl5xhFK4R&#10;HThV851Cvlqenix6X6kZtNA1KjACcVj1vuZtjL4qCpStsgIn4JWjpIZgRSQ3bIomiJ7QbVfMyvKi&#10;6CE0PoBUiBS93Sf5MuNrrWR81hpVZF3NiVvMb8jvOr3FciGqTRC+NXKkIf7AwgrjqOkR6lZEwT6C&#10;+QVljQyAoONEgi1AayNVnoGmmZY/pnlthVd5FloO+uOa8P9g5dP2JTDT1PyclHLCkka5LSOfltN7&#10;rKjm1VNVHG5gIJEPcaRgmnnQwaYvTcMoT2veHVerhsgkBeez8/mUMpJS09m8vJonlOLrZx8w3iuw&#10;LBk1D6RcXqjYPmLclx5KUi8Hd6brUjwx3DNJVhzWw0h7Dc2OWPckbs0dXR9n3YOj3aU7OBjhYKxH&#10;I4Gjv/6I1CD3Tah7qLEZKZGZj1eTpP7u56qv215+AgAA//8DAFBLAwQUAAYACAAAACEAD419TuAA&#10;AAAPAQAADwAAAGRycy9kb3ducmV2LnhtbEyPwU7DMBBE70j8g7WVuFE7AYU2xKlQJS7cKBUSNzfe&#10;xlHtdRS7afL3OCe47eyOZt9Uu8lZNuIQOk8SsrUAhtR43VEr4fj1/rgBFqIirawnlDBjgF19f1ep&#10;UvsbfeJ4iC1LIRRKJcHE2Jech8agU2Hte6R0O/vBqZjk0HI9qFsKd5bnQhTcqY7SB6N63BtsLoer&#10;k/AyfXvsA+7x5zw2g+nmjf2YpXxYTW+vwCJO8c8MC35ChzoxnfyVdGA2afEkUpmYpkJsn4EtnizL&#10;C2CnZZdvM+B1xf/3qH8BAAD//wMAUEsBAi0AFAAGAAgAAAAhALaDOJL+AAAA4QEAABMAAAAAAAAA&#10;AAAAAAAAAAAAAFtDb250ZW50X1R5cGVzXS54bWxQSwECLQAUAAYACAAAACEAOP0h/9YAAACUAQAA&#10;CwAAAAAAAAAAAAAAAAAvAQAAX3JlbHMvLnJlbHNQSwECLQAUAAYACAAAACEAU2p2eJQBAAAjAwAA&#10;DgAAAAAAAAAAAAAAAAAuAgAAZHJzL2Uyb0RvYy54bWxQSwECLQAUAAYACAAAACEAD419TuAAAAAP&#10;AQAADwAAAAAAAAAAAAAAAADuAwAAZHJzL2Rvd25yZXYueG1sUEsFBgAAAAAEAAQA8wAAAPsEAAAA&#10;AA==&#10;" filled="f" stroked="f">
              <v:textbox style="mso-fit-shape-to-text:t" inset="0,0,0,0">
                <w:txbxContent>
                  <w:p w:rsidR="007D4D97" w:rsidRDefault="00A02CA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3C35" w:rsidRPr="00E53C35">
                      <w:rPr>
                        <w:rFonts w:ascii="Cambria" w:eastAsia="Cambria" w:hAnsi="Cambria" w:cs="Cambria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10128885</wp:posOffset>
              </wp:positionV>
              <wp:extent cx="6229985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50" o:spid="_x0000_s1026" o:spt="32" type="#_x0000_t32" style="position:absolute;left:0pt;margin-left:68.35pt;margin-top:797.55pt;height:0pt;width:490.55pt;mso-position-horizontal-relative:page;mso-position-vertical-relative:page;z-index:-251659264;mso-width-relative:page;mso-height-relative:page;" filled="f" stroked="t" coordsize="21600,21600" o:gfxdata="UEsDBAoAAAAAAIdO4kAAAAAAAAAAAAAAAAAEAAAAZHJzL1BLAwQUAAAACACHTuJABzJ0MdcAAAAO&#10;AQAADwAAAGRycy9kb3ducmV2LnhtbE2PwU7DMBBE70j8g7VI3KgdojYQ4lSoEgcOVKrLB7ixiSPi&#10;dWS7afv3bA8Ibju7o9k3zfrsRzbbmIaAEoqFAGaxC2bAXsLn/u3hCVjKGo0eA1oJF5tg3d7eNLo2&#10;4YQ7O6vcMwrBVGsJLuep5jx1znqdFmGySLevEL3OJGPPTdQnCvcjfxRixb0ekD44PdmNs923OnoJ&#10;onxVaqvKavc+b90H7y4c40bK+7tCvADL9pz/zHDFJ3RoiekQjmgSG0mXq4qsNCyflwWwq6UoKqpz&#10;+N3xtuH/a7Q/UEsDBBQAAAAIAIdO4kCttOq7igEAAA4DAAAOAAAAZHJzL2Uyb0RvYy54bWytUk1v&#10;2zAMvQ/ofxB0X+wY6JcRp4cU2WVYA2z7AYos2wIkUSDVOPn3o9Q0LdpbMR9kkRQf+R65ejh6Jw4G&#10;yULo5HJRS2GCht6GsZN//2y/30lBSYVeOQimkydD8mF99W01x9Y0MIHrDQoGCdTOsZNTSrGtKtKT&#10;8YoWEE3g4ADoVWITx6pHNTO6d1VT1zfVDNhHBG2I2Pv4EpTrgj8MRqenYSCThOsk95bKieXc57Na&#10;r1Q7ooqT1ec21Be68MoGLnqBelRJiWe0n6C81QgEQ1po8BUMg9WmcGA2y/oDm9+TiqZwYXEoXmSi&#10;/werfx12KGzfyWuWJyjPMyplBdsszhyp5TebsMOzRXGHmelxQJ//zEEci6Cni6DmmIRm503T3N/f&#10;XUuhX2PVW2JESj8MeJEvnaSEyo5T2kAIPDbAZRFUHX5S4tKc+JqQq7ogZt635rauyzMCZ/utdS4H&#10;Ccf9xqE4KJ76tnyZC0O8e8aWC+zMDF845dse+lOhWvwsekk7L0ie6nu7ZL+t8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BzJ0MdcAAAAOAQAADwAAAAAAAAABACAAAAAiAAAAZHJzL2Rvd25yZXYu&#10;eG1sUEsBAhQAFAAAAAgAh07iQK206ruKAQAADgMAAA4AAAAAAAAAAQAgAAAAJgEAAGRycy9lMm9E&#10;b2MueG1sUEsFBgAAAAAGAAYAWQEAACI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AD" w:rsidRDefault="00A02CAD"/>
  </w:footnote>
  <w:footnote w:type="continuationSeparator" w:id="0">
    <w:p w:rsidR="00A02CAD" w:rsidRDefault="00A0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97" w:rsidRDefault="00A02CAD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486410</wp:posOffset>
              </wp:positionV>
              <wp:extent cx="6229985" cy="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47" o:spid="_x0000_s1026" o:spt="32" type="#_x0000_t32" style="position:absolute;left:0pt;margin-left:68.35pt;margin-top:38.3pt;height:0pt;width:490.55pt;mso-position-horizontal-relative:page;mso-position-vertical-relative:page;z-index:-251660288;mso-width-relative:page;mso-height-relative:page;" filled="f" stroked="t" coordsize="21600,21600" o:gfxdata="UEsDBAoAAAAAAIdO4kAAAAAAAAAAAAAAAAAEAAAAZHJzL1BLAwQUAAAACACHTuJAty01o9UAAAAK&#10;AQAADwAAAGRycy9kb3ducmV2LnhtbE2PwU7DMBBE70j8g7VI3KgdIiUoxKmqShw4UKmGD3DjJY4a&#10;ryPbTdu/xxUHOM7s0+xMu764iS0Y4uhJQrESwJB6b0YaJHx9vj29AItJk9GTJ5RwxQjr7v6u1Y3x&#10;Z9rjotLAcgjFRkuwKc0N57G36HRc+Rkp3759cDplGQZugj7ncDfxZyEq7vRI+YPVM24t9kd1chJE&#10;uVFqp8p6/77s7Afvr5zCVsrHh0K8Akt4SX8w3Orn6tDlTgd/IhPZlHVZ1RmVUFcVsBtQFHUec/h1&#10;eNfy/xO6H1BLAwQUAAAACACHTuJAnyXyi4sBAAAOAwAADgAAAGRycy9lMm9Eb2MueG1srVJNb9sw&#10;DL0P2H8QdG/sGF0/jDg9pMguRRdg2w9QZNkWIIkCqcXJvy+lpmnR3Yb5IIuk+Mj3yNXD0TtxMEgW&#10;QieXi1oKEzT0Noyd/P1re3UnBSUVeuUgmE6eDMmH9dcvqzm2poEJXG9QMEigdo6dnFKKbVWRnoxX&#10;tIBoAgcHQK8SmzhWPaqZ0b2rmrq+qWbAPiJoQ8Tex9egXBf8YTA6/RgGMkm4TnJvqZxYzn0+q/VK&#10;tSOqOFl9bkP9Qxde2cBFL1CPKinxB+1fUN5qBIIhLTT4CobBalM4MJtl/YnNz0lFU7iwOBQvMtH/&#10;g9XPhx0K23fy+laKoDzPqJQVbLM4c6SW32zCDs8WxR1mpscBff4zB3Esgp4ugppjEpqdN01zf3/3&#10;TQr9FqveEyNS+m7Ai3zpJCVUdpzSBkLgsQEui6Dq8ESJS3PiW0Ku6oKYed+a27ouzwic7bfWuRwk&#10;HPcbh+KgeOrb8mUuDPHhGVsusDMzfOWUb3voT4Vq8bPoJe28IHmqH+2S/b7G6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3LTWj1QAAAAoBAAAPAAAAAAAAAAEAIAAAACIAAABkcnMvZG93bnJldi54&#10;bWxQSwECFAAUAAAACACHTuJAnyXyi4sBAAAOAwAADgAAAAAAAAABACAAAAAkAQAAZHJzL2Uyb0Rv&#10;Yy54bWxQSwUGAAAAAAYABgBZAQAAIQ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7C9"/>
    <w:multiLevelType w:val="multilevel"/>
    <w:tmpl w:val="030057C9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1038C"/>
    <w:multiLevelType w:val="multilevel"/>
    <w:tmpl w:val="0561038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6040"/>
    <w:multiLevelType w:val="multilevel"/>
    <w:tmpl w:val="05D8604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B5756"/>
    <w:multiLevelType w:val="multilevel"/>
    <w:tmpl w:val="05DB575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A6417"/>
    <w:multiLevelType w:val="multilevel"/>
    <w:tmpl w:val="060A6417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0F132E"/>
    <w:multiLevelType w:val="multilevel"/>
    <w:tmpl w:val="0A0F132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4FED"/>
    <w:multiLevelType w:val="multilevel"/>
    <w:tmpl w:val="0D2B4FED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C0F05"/>
    <w:multiLevelType w:val="multilevel"/>
    <w:tmpl w:val="1A4C0F0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40785"/>
    <w:multiLevelType w:val="multilevel"/>
    <w:tmpl w:val="1C94078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048A5"/>
    <w:multiLevelType w:val="multilevel"/>
    <w:tmpl w:val="223048A5"/>
    <w:lvl w:ilvl="0">
      <w:start w:val="100"/>
      <w:numFmt w:val="lowerRoman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77126"/>
    <w:multiLevelType w:val="multilevel"/>
    <w:tmpl w:val="2F47712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844FE"/>
    <w:multiLevelType w:val="multilevel"/>
    <w:tmpl w:val="30F844F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D614C"/>
    <w:multiLevelType w:val="multilevel"/>
    <w:tmpl w:val="33DD614C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5E7156"/>
    <w:multiLevelType w:val="multilevel"/>
    <w:tmpl w:val="3A5E715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C77680"/>
    <w:multiLevelType w:val="multilevel"/>
    <w:tmpl w:val="3BC7768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7C36DE"/>
    <w:multiLevelType w:val="multilevel"/>
    <w:tmpl w:val="437C36D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94178"/>
    <w:multiLevelType w:val="multilevel"/>
    <w:tmpl w:val="47794178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CE6AEE"/>
    <w:multiLevelType w:val="multilevel"/>
    <w:tmpl w:val="4ECE6AEE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D50F63"/>
    <w:multiLevelType w:val="multilevel"/>
    <w:tmpl w:val="51D50F63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274E15"/>
    <w:multiLevelType w:val="multilevel"/>
    <w:tmpl w:val="53274E15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516C58"/>
    <w:multiLevelType w:val="multilevel"/>
    <w:tmpl w:val="54516C5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162D0"/>
    <w:multiLevelType w:val="multilevel"/>
    <w:tmpl w:val="54A162D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D4F81"/>
    <w:multiLevelType w:val="multilevel"/>
    <w:tmpl w:val="63ED4F81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FD3ACE"/>
    <w:multiLevelType w:val="multilevel"/>
    <w:tmpl w:val="66FD3AC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9F6392"/>
    <w:multiLevelType w:val="multilevel"/>
    <w:tmpl w:val="689F6392"/>
    <w:lvl w:ilvl="0">
      <w:start w:val="1"/>
      <w:numFmt w:val="bullet"/>
      <w:lvlText w:val="□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E8248A"/>
    <w:multiLevelType w:val="multilevel"/>
    <w:tmpl w:val="6AE8248A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114CD1"/>
    <w:multiLevelType w:val="multilevel"/>
    <w:tmpl w:val="6E114CD1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0274A8"/>
    <w:multiLevelType w:val="multilevel"/>
    <w:tmpl w:val="730274A8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B602BF"/>
    <w:multiLevelType w:val="multilevel"/>
    <w:tmpl w:val="79B602BF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DC3BC4"/>
    <w:multiLevelType w:val="multilevel"/>
    <w:tmpl w:val="79DC3B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7"/>
  </w:num>
  <w:num w:numId="5">
    <w:abstractNumId w:val="22"/>
  </w:num>
  <w:num w:numId="6">
    <w:abstractNumId w:val="8"/>
  </w:num>
  <w:num w:numId="7">
    <w:abstractNumId w:val="18"/>
  </w:num>
  <w:num w:numId="8">
    <w:abstractNumId w:val="3"/>
  </w:num>
  <w:num w:numId="9">
    <w:abstractNumId w:val="16"/>
  </w:num>
  <w:num w:numId="10">
    <w:abstractNumId w:val="15"/>
  </w:num>
  <w:num w:numId="11">
    <w:abstractNumId w:val="4"/>
  </w:num>
  <w:num w:numId="12">
    <w:abstractNumId w:val="28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20"/>
  </w:num>
  <w:num w:numId="18">
    <w:abstractNumId w:val="2"/>
  </w:num>
  <w:num w:numId="19">
    <w:abstractNumId w:val="13"/>
  </w:num>
  <w:num w:numId="20">
    <w:abstractNumId w:val="12"/>
  </w:num>
  <w:num w:numId="21">
    <w:abstractNumId w:val="23"/>
  </w:num>
  <w:num w:numId="22">
    <w:abstractNumId w:val="19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27"/>
  </w:num>
  <w:num w:numId="28">
    <w:abstractNumId w:val="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B4"/>
    <w:rsid w:val="002700BE"/>
    <w:rsid w:val="00704BB4"/>
    <w:rsid w:val="007D4D97"/>
    <w:rsid w:val="00A02CAD"/>
    <w:rsid w:val="00AF0534"/>
    <w:rsid w:val="00B574CD"/>
    <w:rsid w:val="00BF44A1"/>
    <w:rsid w:val="00C62C41"/>
    <w:rsid w:val="00E53C35"/>
    <w:rsid w:val="00F23ACD"/>
    <w:rsid w:val="00FE4AD6"/>
    <w:rsid w:val="00FF5881"/>
    <w:rsid w:val="4C033E2D"/>
    <w:rsid w:val="547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C8B5C7"/>
  <w15:docId w15:val="{63552143-15E6-420E-A092-51F85954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/>
      <w:bCs/>
      <w:sz w:val="34"/>
      <w:szCs w:val="34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40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">
    <w:name w:val="Heading #2_"/>
    <w:basedOn w:val="DefaultParagraphFont"/>
    <w:link w:val="Heading20"/>
    <w:rPr>
      <w:rFonts w:ascii="Tahoma" w:eastAsia="Tahoma" w:hAnsi="Tahoma" w:cs="Tahoma"/>
      <w:b/>
      <w:bCs/>
      <w:sz w:val="30"/>
      <w:szCs w:val="30"/>
      <w:u w:val="none"/>
      <w:shd w:val="clear" w:color="auto" w:fill="auto"/>
    </w:rPr>
  </w:style>
  <w:style w:type="paragraph" w:customStyle="1" w:styleId="Heading20">
    <w:name w:val="Heading #2"/>
    <w:basedOn w:val="Normal"/>
    <w:link w:val="Heading2"/>
    <w:pPr>
      <w:jc w:val="center"/>
      <w:outlineLvl w:val="1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rPr>
      <w:rFonts w:ascii="Tahoma" w:eastAsia="Tahoma" w:hAnsi="Tahoma" w:cs="Tahoma"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18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95" w:lineRule="auto"/>
      <w:ind w:left="5240" w:hanging="2350"/>
    </w:pPr>
    <w:rPr>
      <w:rFonts w:ascii="Tahoma" w:eastAsia="Tahoma" w:hAnsi="Tahoma" w:cs="Tahoma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ofcontents0">
    <w:name w:val="Table of contents"/>
    <w:basedOn w:val="Normal"/>
    <w:link w:val="Tableofcontents"/>
    <w:pPr>
      <w:spacing w:after="200"/>
      <w:ind w:firstLine="1000"/>
    </w:pPr>
    <w:rPr>
      <w:rFonts w:ascii="Tahoma" w:eastAsia="Tahoma" w:hAnsi="Tahoma" w:cs="Tahoma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Nguyệt Châu</dc:creator>
  <cp:lastModifiedBy>TOSHIBA</cp:lastModifiedBy>
  <cp:revision>3</cp:revision>
  <dcterms:created xsi:type="dcterms:W3CDTF">2022-10-07T02:19:00Z</dcterms:created>
  <dcterms:modified xsi:type="dcterms:W3CDTF">2022-10-07T02:20:00Z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